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992"/>
        <w:gridCol w:w="1370"/>
        <w:gridCol w:w="615"/>
        <w:gridCol w:w="1747"/>
        <w:gridCol w:w="804"/>
        <w:gridCol w:w="1559"/>
      </w:tblGrid>
      <w:tr w:rsidR="00686E1D" w14:paraId="6A8145D9" w14:textId="77777777" w:rsidTr="00B42B47">
        <w:trPr>
          <w:trHeight w:val="1531"/>
        </w:trPr>
        <w:tc>
          <w:tcPr>
            <w:tcW w:w="11340" w:type="dxa"/>
            <w:gridSpan w:val="8"/>
            <w:shd w:val="clear" w:color="auto" w:fill="D9D9D9" w:themeFill="background1" w:themeFillShade="D9"/>
          </w:tcPr>
          <w:p w14:paraId="613933B3" w14:textId="23131278" w:rsidR="00686E1D" w:rsidRDefault="00AD74AE">
            <w:r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AD1AC10" wp14:editId="16A19D4B">
                  <wp:simplePos x="0" y="0"/>
                  <wp:positionH relativeFrom="column">
                    <wp:posOffset>-76933</wp:posOffset>
                  </wp:positionH>
                  <wp:positionV relativeFrom="paragraph">
                    <wp:posOffset>-5422</wp:posOffset>
                  </wp:positionV>
                  <wp:extent cx="986572" cy="973015"/>
                  <wp:effectExtent l="0" t="0" r="4445" b="0"/>
                  <wp:wrapNone/>
                  <wp:docPr id="7" name="Picture 7" descr="Navy University of Edinburg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Navy University of Edinburgh Log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897" cy="97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6E1D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6C701D22" wp14:editId="5D1C1234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192405</wp:posOffset>
                      </wp:positionV>
                      <wp:extent cx="5247005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70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BA36B1" w14:textId="17FB629D" w:rsidR="00686E1D" w:rsidRPr="000C27E8" w:rsidRDefault="00964F7F" w:rsidP="00521EAB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0C27E8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 xml:space="preserve">Add, </w:t>
                                  </w:r>
                                  <w:r w:rsidR="0094183F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A</w:t>
                                  </w:r>
                                  <w:r w:rsidRPr="000C27E8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 xml:space="preserve">mend </w:t>
                                  </w:r>
                                  <w:r w:rsidR="0094183F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 xml:space="preserve">or End </w:t>
                                  </w:r>
                                  <w:r w:rsidR="00150BEF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Allowance Request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C701D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6.25pt;margin-top:15.15pt;width:413.1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" fillcolor="#d8d8d8 [2732]" stroked="f">
                      <v:textbox style="mso-fit-shape-to-text:t">
                        <w:txbxContent>
                          <w:p w14:paraId="42BA36B1" w14:textId="17FB629D" w:rsidR="00686E1D" w:rsidRPr="000C27E8" w:rsidRDefault="00964F7F" w:rsidP="00521EAB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C27E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Add, </w:t>
                            </w:r>
                            <w:r w:rsidR="0094183F">
                              <w:rPr>
                                <w:b/>
                                <w:sz w:val="44"/>
                                <w:szCs w:val="44"/>
                              </w:rPr>
                              <w:t>A</w:t>
                            </w:r>
                            <w:r w:rsidRPr="000C27E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mend </w:t>
                            </w:r>
                            <w:r w:rsidR="0094183F">
                              <w:rPr>
                                <w:b/>
                                <w:sz w:val="44"/>
                                <w:szCs w:val="44"/>
                              </w:rPr>
                              <w:t xml:space="preserve">or End </w:t>
                            </w:r>
                            <w:r w:rsidR="00150BEF">
                              <w:rPr>
                                <w:b/>
                                <w:sz w:val="44"/>
                                <w:szCs w:val="44"/>
                              </w:rPr>
                              <w:t>Allowance Request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86E1D" w:rsidRPr="003776BB" w14:paraId="433671F0" w14:textId="77777777" w:rsidTr="00B42B47">
        <w:trPr>
          <w:trHeight w:val="624"/>
        </w:trPr>
        <w:tc>
          <w:tcPr>
            <w:tcW w:w="11340" w:type="dxa"/>
            <w:gridSpan w:val="8"/>
            <w:shd w:val="clear" w:color="auto" w:fill="F2F2F2" w:themeFill="background1" w:themeFillShade="F2"/>
            <w:vAlign w:val="center"/>
          </w:tcPr>
          <w:p w14:paraId="7C617E47" w14:textId="77777777" w:rsidR="00686E1D" w:rsidRPr="003776BB" w:rsidRDefault="00686E1D" w:rsidP="0096541E">
            <w:pPr>
              <w:rPr>
                <w:b/>
                <w:sz w:val="24"/>
                <w:szCs w:val="24"/>
              </w:rPr>
            </w:pPr>
            <w:r w:rsidRPr="003776BB">
              <w:rPr>
                <w:b/>
                <w:sz w:val="24"/>
                <w:szCs w:val="24"/>
              </w:rPr>
              <w:t>Guidance</w:t>
            </w:r>
          </w:p>
        </w:tc>
      </w:tr>
      <w:tr w:rsidR="00686E1D" w:rsidRPr="003776BB" w14:paraId="57DDF0FE" w14:textId="77777777" w:rsidTr="00B42B47">
        <w:tc>
          <w:tcPr>
            <w:tcW w:w="11340" w:type="dxa"/>
            <w:gridSpan w:val="8"/>
          </w:tcPr>
          <w:p w14:paraId="4AAAC504" w14:textId="6AF86541" w:rsidR="00964F7F" w:rsidRPr="001D23F6" w:rsidRDefault="0026042B" w:rsidP="00521EAB">
            <w:pPr>
              <w:rPr>
                <w:b/>
                <w:color w:val="000000" w:themeColor="text1"/>
                <w:sz w:val="24"/>
                <w:szCs w:val="24"/>
              </w:rPr>
            </w:pPr>
            <w:r w:rsidRPr="001D23F6">
              <w:rPr>
                <w:b/>
                <w:color w:val="000000" w:themeColor="text1"/>
                <w:sz w:val="24"/>
                <w:szCs w:val="24"/>
              </w:rPr>
              <w:t xml:space="preserve">Please only complete and </w:t>
            </w:r>
            <w:r w:rsidR="00964F7F" w:rsidRPr="001D23F6">
              <w:rPr>
                <w:b/>
                <w:color w:val="000000" w:themeColor="text1"/>
                <w:sz w:val="24"/>
                <w:szCs w:val="24"/>
              </w:rPr>
              <w:t xml:space="preserve">submit this form to </w:t>
            </w:r>
            <w:r w:rsidR="00964F7F" w:rsidRPr="001D23F6">
              <w:rPr>
                <w:b/>
                <w:sz w:val="24"/>
                <w:szCs w:val="24"/>
              </w:rPr>
              <w:t xml:space="preserve">add, </w:t>
            </w:r>
            <w:r w:rsidR="003E5FE3">
              <w:rPr>
                <w:b/>
                <w:sz w:val="24"/>
                <w:szCs w:val="24"/>
              </w:rPr>
              <w:t xml:space="preserve">amend or </w:t>
            </w:r>
            <w:r w:rsidR="00964F7F" w:rsidRPr="001D23F6">
              <w:rPr>
                <w:b/>
                <w:sz w:val="24"/>
                <w:szCs w:val="24"/>
              </w:rPr>
              <w:t>end</w:t>
            </w:r>
            <w:r w:rsidR="00DB7CA9">
              <w:rPr>
                <w:b/>
                <w:sz w:val="24"/>
                <w:szCs w:val="24"/>
              </w:rPr>
              <w:t xml:space="preserve"> an </w:t>
            </w:r>
            <w:r w:rsidR="001D23F6" w:rsidRPr="001D23F6">
              <w:rPr>
                <w:b/>
                <w:sz w:val="24"/>
                <w:szCs w:val="24"/>
              </w:rPr>
              <w:t>allowance or premium band payment</w:t>
            </w:r>
            <w:r w:rsidR="00964F7F" w:rsidRPr="001D23F6">
              <w:rPr>
                <w:b/>
                <w:sz w:val="24"/>
                <w:szCs w:val="24"/>
              </w:rPr>
              <w:t xml:space="preserve"> for an existing employee</w:t>
            </w:r>
            <w:r w:rsidR="00964F7F" w:rsidRPr="001D23F6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DB7CA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41BB918" w14:textId="77777777" w:rsidR="00964F7F" w:rsidRPr="001D23F6" w:rsidRDefault="00964F7F" w:rsidP="00521EA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C71B90E" w14:textId="71B09481" w:rsidR="0031701E" w:rsidRPr="001D23F6" w:rsidRDefault="001B6EB3" w:rsidP="0031701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complete all sections of the form. </w:t>
            </w:r>
            <w:r w:rsidR="0031701E" w:rsidRPr="001D23F6">
              <w:rPr>
                <w:sz w:val="24"/>
                <w:szCs w:val="24"/>
              </w:rPr>
              <w:t>This form MUST be authorised in advance of submission</w:t>
            </w:r>
            <w:r w:rsidR="008E3C35">
              <w:rPr>
                <w:sz w:val="24"/>
                <w:szCs w:val="24"/>
              </w:rPr>
              <w:t xml:space="preserve"> in Section 5</w:t>
            </w:r>
            <w:r w:rsidR="0031701E" w:rsidRPr="001D23F6">
              <w:rPr>
                <w:sz w:val="24"/>
                <w:szCs w:val="24"/>
              </w:rPr>
              <w:t xml:space="preserve">. For further information on approvals, please read </w:t>
            </w:r>
            <w:r w:rsidRPr="001D23F6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hyperlink r:id="rId12" w:history="1">
              <w:r w:rsidR="00BA3E72" w:rsidRPr="005637B9">
                <w:rPr>
                  <w:rStyle w:val="Hyperlink"/>
                  <w:sz w:val="24"/>
                  <w:szCs w:val="24"/>
                </w:rPr>
                <w:t xml:space="preserve">Guide to Employment and Finance </w:t>
              </w:r>
              <w:r w:rsidR="0031701E" w:rsidRPr="005637B9">
                <w:rPr>
                  <w:rStyle w:val="Hyperlink"/>
                  <w:sz w:val="24"/>
                  <w:szCs w:val="24"/>
                </w:rPr>
                <w:t>Approvals</w:t>
              </w:r>
            </w:hyperlink>
            <w:r w:rsidR="00AD2924" w:rsidRPr="001D23F6">
              <w:rPr>
                <w:sz w:val="24"/>
                <w:szCs w:val="24"/>
              </w:rPr>
              <w:t>.</w:t>
            </w:r>
          </w:p>
          <w:p w14:paraId="7288C912" w14:textId="77777777" w:rsidR="001B6EB3" w:rsidRDefault="001B6EB3" w:rsidP="00404B5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4B765F5" w14:textId="475D3B88" w:rsidR="00404B5B" w:rsidRDefault="0026042B" w:rsidP="00404B5B">
            <w:pPr>
              <w:rPr>
                <w:sz w:val="24"/>
                <w:szCs w:val="24"/>
              </w:rPr>
            </w:pPr>
            <w:r w:rsidRPr="00150BEF">
              <w:rPr>
                <w:color w:val="000000" w:themeColor="text1"/>
                <w:sz w:val="24"/>
                <w:szCs w:val="24"/>
              </w:rPr>
              <w:t xml:space="preserve">Please submit </w:t>
            </w:r>
            <w:r w:rsidR="0031701E" w:rsidRPr="00150BEF">
              <w:rPr>
                <w:color w:val="000000" w:themeColor="text1"/>
                <w:sz w:val="24"/>
                <w:szCs w:val="24"/>
              </w:rPr>
              <w:t xml:space="preserve">the completed </w:t>
            </w:r>
            <w:r w:rsidRPr="00150BEF">
              <w:rPr>
                <w:color w:val="000000" w:themeColor="text1"/>
                <w:sz w:val="24"/>
                <w:szCs w:val="24"/>
              </w:rPr>
              <w:t>form</w:t>
            </w:r>
            <w:r w:rsidR="00521EAB" w:rsidRPr="00150BEF">
              <w:rPr>
                <w:color w:val="000000" w:themeColor="text1"/>
                <w:sz w:val="24"/>
                <w:szCs w:val="24"/>
              </w:rPr>
              <w:t xml:space="preserve"> </w:t>
            </w:r>
            <w:r w:rsidR="00C075F7" w:rsidRPr="00150BEF">
              <w:rPr>
                <w:color w:val="000000" w:themeColor="text1"/>
                <w:sz w:val="24"/>
                <w:szCs w:val="24"/>
              </w:rPr>
              <w:t>through People and Money</w:t>
            </w:r>
            <w:r w:rsidR="00964F7F" w:rsidRPr="00150BEF">
              <w:rPr>
                <w:color w:val="000000" w:themeColor="text1"/>
                <w:sz w:val="24"/>
                <w:szCs w:val="24"/>
              </w:rPr>
              <w:t>. Submit the Service Request</w:t>
            </w:r>
            <w:r w:rsidR="00150BEF">
              <w:rPr>
                <w:color w:val="000000" w:themeColor="text1"/>
                <w:sz w:val="24"/>
                <w:szCs w:val="24"/>
              </w:rPr>
              <w:t xml:space="preserve"> using the </w:t>
            </w:r>
            <w:r w:rsidR="009C6FB5">
              <w:rPr>
                <w:color w:val="000000" w:themeColor="text1"/>
                <w:sz w:val="24"/>
                <w:szCs w:val="24"/>
              </w:rPr>
              <w:t xml:space="preserve">category </w:t>
            </w:r>
            <w:r w:rsidR="009C6FB5" w:rsidRPr="00150BEF">
              <w:rPr>
                <w:color w:val="000000" w:themeColor="text1"/>
                <w:sz w:val="24"/>
                <w:szCs w:val="24"/>
              </w:rPr>
              <w:t>‘Add</w:t>
            </w:r>
            <w:r w:rsidR="00964F7F" w:rsidRPr="00150BEF">
              <w:rPr>
                <w:color w:val="000000" w:themeColor="text1"/>
                <w:sz w:val="24"/>
                <w:szCs w:val="24"/>
              </w:rPr>
              <w:t>, A</w:t>
            </w:r>
            <w:r w:rsidR="005B1CCE" w:rsidRPr="00150BEF">
              <w:rPr>
                <w:color w:val="000000" w:themeColor="text1"/>
                <w:sz w:val="24"/>
                <w:szCs w:val="24"/>
              </w:rPr>
              <w:t>mend</w:t>
            </w:r>
            <w:r w:rsidR="003E5FE3">
              <w:rPr>
                <w:color w:val="000000" w:themeColor="text1"/>
                <w:sz w:val="24"/>
                <w:szCs w:val="24"/>
              </w:rPr>
              <w:t xml:space="preserve"> or End</w:t>
            </w:r>
            <w:r w:rsidR="005B1CCE" w:rsidRPr="00150BEF">
              <w:rPr>
                <w:color w:val="000000" w:themeColor="text1"/>
                <w:sz w:val="24"/>
                <w:szCs w:val="24"/>
              </w:rPr>
              <w:t xml:space="preserve"> an Allowance’. Please attach any relevant supporting information to the Service Request prior to submitting, for example </w:t>
            </w:r>
            <w:r w:rsidR="005B1CCE" w:rsidRPr="00150BEF">
              <w:rPr>
                <w:sz w:val="24"/>
                <w:szCs w:val="24"/>
              </w:rPr>
              <w:t>grant or fellowship award letters.</w:t>
            </w:r>
          </w:p>
          <w:p w14:paraId="3E44C6AC" w14:textId="77777777" w:rsidR="00254CA6" w:rsidRDefault="00254CA6" w:rsidP="003E5FE3">
            <w:pPr>
              <w:rPr>
                <w:sz w:val="24"/>
                <w:szCs w:val="24"/>
              </w:rPr>
            </w:pPr>
          </w:p>
          <w:p w14:paraId="4DABEE33" w14:textId="251D97B6" w:rsidR="0031701E" w:rsidRPr="00462F8F" w:rsidRDefault="003E5FE3" w:rsidP="00254CA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Further guidance on allowances is available within the </w:t>
            </w:r>
            <w:hyperlink r:id="rId13" w:history="1">
              <w:r w:rsidRPr="003E5FE3">
                <w:rPr>
                  <w:rStyle w:val="Hyperlink"/>
                  <w:sz w:val="24"/>
                  <w:szCs w:val="24"/>
                </w:rPr>
                <w:t>Guide to Job Changes</w:t>
              </w:r>
              <w:r w:rsidRPr="00461E31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</w:tc>
      </w:tr>
      <w:tr w:rsidR="00680526" w:rsidRPr="003776BB" w14:paraId="76443398" w14:textId="77777777" w:rsidTr="00B42B47">
        <w:trPr>
          <w:trHeight w:val="567"/>
        </w:trPr>
        <w:tc>
          <w:tcPr>
            <w:tcW w:w="11340" w:type="dxa"/>
            <w:gridSpan w:val="8"/>
            <w:shd w:val="clear" w:color="auto" w:fill="F2F2F2" w:themeFill="background1" w:themeFillShade="F2"/>
            <w:vAlign w:val="center"/>
          </w:tcPr>
          <w:p w14:paraId="787331A3" w14:textId="3AFBEBD2" w:rsidR="00680526" w:rsidRPr="003776BB" w:rsidRDefault="007977B6" w:rsidP="00D239F9">
            <w:pPr>
              <w:tabs>
                <w:tab w:val="left" w:pos="10360"/>
              </w:tabs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SECTION 1:  </w:t>
            </w:r>
            <w:r w:rsidR="001D23F6">
              <w:rPr>
                <w:rFonts w:cs="Arial"/>
                <w:b/>
                <w:sz w:val="24"/>
                <w:szCs w:val="24"/>
              </w:rPr>
              <w:t>Employee Details</w:t>
            </w:r>
          </w:p>
        </w:tc>
      </w:tr>
      <w:tr w:rsidR="00EA7CFA" w:rsidRPr="003776BB" w14:paraId="1C1925DB" w14:textId="77777777" w:rsidTr="000B4472">
        <w:trPr>
          <w:trHeight w:val="511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317C5850" w14:textId="3300E1F6" w:rsidR="00EA7CFA" w:rsidRPr="00810436" w:rsidRDefault="001D23F6" w:rsidP="00810436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="Arial"/>
              </w:rPr>
            </w:pPr>
            <w:r w:rsidRPr="00810436">
              <w:rPr>
                <w:rFonts w:asciiTheme="minorHAnsi" w:eastAsiaTheme="minorHAnsi" w:hAnsiTheme="minorHAnsi" w:cs="Arial"/>
              </w:rPr>
              <w:t>Employee Name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3F82E85E" w14:textId="5DEADE83" w:rsidR="00100012" w:rsidRPr="003776BB" w:rsidRDefault="00CB48AF" w:rsidP="000B4472">
            <w:pPr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1D23F6" w:rsidRPr="003776BB" w14:paraId="4D3E43B8" w14:textId="77777777" w:rsidTr="00B42B47">
        <w:trPr>
          <w:trHeight w:val="56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3CA0903E" w14:textId="2E372ED3" w:rsidR="001D23F6" w:rsidRDefault="001D23F6" w:rsidP="001D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 Number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76CA62D4" w14:textId="1F5BACF1" w:rsidR="001D23F6" w:rsidRDefault="00CB48AF" w:rsidP="00DE2590">
            <w:pPr>
              <w:rPr>
                <w:color w:val="2B579A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861D72" w:rsidRPr="003776BB" w14:paraId="79CC2A78" w14:textId="77777777" w:rsidTr="00B42B47">
        <w:trPr>
          <w:trHeight w:val="56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0BCE15E2" w14:textId="128E20E8" w:rsidR="00861D72" w:rsidRPr="003776BB" w:rsidRDefault="00861D72" w:rsidP="00861D72">
            <w:pPr>
              <w:rPr>
                <w:rFonts w:cs="Arial"/>
                <w:sz w:val="24"/>
                <w:szCs w:val="24"/>
              </w:rPr>
            </w:pPr>
            <w:r w:rsidRPr="00DF32A5">
              <w:rPr>
                <w:sz w:val="24"/>
                <w:szCs w:val="24"/>
              </w:rPr>
              <w:t>College/</w:t>
            </w:r>
            <w:r>
              <w:rPr>
                <w:sz w:val="24"/>
                <w:szCs w:val="24"/>
              </w:rPr>
              <w:t>Professional S</w:t>
            </w:r>
            <w:r w:rsidRPr="00DF32A5">
              <w:rPr>
                <w:sz w:val="24"/>
                <w:szCs w:val="24"/>
              </w:rPr>
              <w:t xml:space="preserve">ervices </w:t>
            </w:r>
            <w:r>
              <w:rPr>
                <w:sz w:val="24"/>
                <w:szCs w:val="24"/>
              </w:rPr>
              <w:t>G</w:t>
            </w:r>
            <w:r w:rsidR="000C27E8">
              <w:rPr>
                <w:sz w:val="24"/>
                <w:szCs w:val="24"/>
              </w:rPr>
              <w:t>roup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7C2A31F9" w14:textId="7A9A195D" w:rsidR="00861D72" w:rsidRPr="003776BB" w:rsidRDefault="00CB48AF" w:rsidP="00DE2590">
            <w:pPr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861D72" w:rsidRPr="003776BB" w14:paraId="694D8F81" w14:textId="77777777" w:rsidTr="00B42B47">
        <w:trPr>
          <w:trHeight w:val="56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623E75B3" w14:textId="65D5AC56" w:rsidR="00861D72" w:rsidRPr="00DF32A5" w:rsidRDefault="00861D72" w:rsidP="00861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/ Department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1136404D" w14:textId="559EC779" w:rsidR="00861D72" w:rsidRDefault="00CB48AF" w:rsidP="00DE2590">
            <w:pPr>
              <w:rPr>
                <w:color w:val="2B579A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861D72" w:rsidRPr="003776BB" w14:paraId="3E5AB1A1" w14:textId="77777777" w:rsidTr="00B42B47">
        <w:trPr>
          <w:trHeight w:val="56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0B0DD83D" w14:textId="7CC2F934" w:rsidR="00861D72" w:rsidRDefault="00861D72" w:rsidP="00861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2D2D4FCA" w14:textId="5715F8C2" w:rsidR="00861D72" w:rsidRDefault="00CB48AF" w:rsidP="00DE2590">
            <w:pPr>
              <w:rPr>
                <w:color w:val="2B579A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861D72" w:rsidRPr="003776BB" w14:paraId="7F68155F" w14:textId="77777777" w:rsidTr="00B42B47">
        <w:trPr>
          <w:trHeight w:val="567"/>
        </w:trPr>
        <w:tc>
          <w:tcPr>
            <w:tcW w:w="11340" w:type="dxa"/>
            <w:gridSpan w:val="8"/>
            <w:shd w:val="clear" w:color="auto" w:fill="F2F2F2" w:themeFill="background1" w:themeFillShade="F2"/>
            <w:vAlign w:val="center"/>
          </w:tcPr>
          <w:p w14:paraId="6313887D" w14:textId="0FFD22E4" w:rsidR="00861D72" w:rsidRPr="00861D72" w:rsidRDefault="73A25BE3" w:rsidP="6D5FC53E">
            <w:pP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  <w:r w:rsidRPr="6D5FC53E">
              <w:rPr>
                <w:rFonts w:eastAsia="Arial" w:cs="Arial"/>
                <w:b/>
                <w:bCs/>
                <w:sz w:val="24"/>
                <w:szCs w:val="24"/>
              </w:rPr>
              <w:t xml:space="preserve">Section 2: </w:t>
            </w:r>
            <w:r w:rsidR="1173DC07" w:rsidRPr="6D5FC53E">
              <w:rPr>
                <w:rFonts w:eastAsia="Arial" w:cs="Arial"/>
                <w:b/>
                <w:bCs/>
                <w:sz w:val="24"/>
                <w:szCs w:val="24"/>
              </w:rPr>
              <w:t>Please</w:t>
            </w:r>
            <w:r w:rsidR="2F19D0CE" w:rsidRPr="6D5FC53E">
              <w:rPr>
                <w:rFonts w:eastAsia="Arial" w:cs="Arial"/>
                <w:b/>
                <w:bCs/>
                <w:sz w:val="24"/>
                <w:szCs w:val="24"/>
              </w:rPr>
              <w:t xml:space="preserve"> select the</w:t>
            </w:r>
            <w:r w:rsidR="3B7C8C62" w:rsidRPr="6D5FC53E">
              <w:rPr>
                <w:rFonts w:eastAsia="Arial" w:cs="Arial"/>
                <w:b/>
                <w:bCs/>
                <w:sz w:val="24"/>
                <w:szCs w:val="24"/>
              </w:rPr>
              <w:t xml:space="preserve"> request type and </w:t>
            </w:r>
            <w:r w:rsidR="2F19D0CE" w:rsidRPr="6D5FC53E">
              <w:rPr>
                <w:rFonts w:eastAsia="Arial" w:cs="Arial"/>
                <w:b/>
                <w:bCs/>
                <w:sz w:val="24"/>
                <w:szCs w:val="24"/>
              </w:rPr>
              <w:t>allowance type</w:t>
            </w:r>
            <w:r w:rsidR="3B175E90" w:rsidRPr="6D5FC53E">
              <w:rPr>
                <w:rFonts w:eastAsia="Arial" w:cs="Arial"/>
                <w:b/>
                <w:bCs/>
                <w:sz w:val="24"/>
                <w:szCs w:val="24"/>
              </w:rPr>
              <w:t xml:space="preserve"> from the drop down below</w:t>
            </w:r>
            <w:r w:rsidR="3B7C8C62" w:rsidRPr="6D5FC53E">
              <w:rPr>
                <w:rFonts w:eastAsia="Arial" w:cs="Arial"/>
                <w:b/>
                <w:bCs/>
                <w:sz w:val="24"/>
                <w:szCs w:val="24"/>
              </w:rPr>
              <w:t xml:space="preserve">. Please </w:t>
            </w:r>
            <w:r w:rsidR="73EBD100" w:rsidRPr="6D5FC53E">
              <w:rPr>
                <w:rFonts w:eastAsia="Arial" w:cs="Arial"/>
                <w:b/>
                <w:bCs/>
                <w:sz w:val="24"/>
                <w:szCs w:val="24"/>
              </w:rPr>
              <w:t>complete all of the required information</w:t>
            </w:r>
            <w:r w:rsidR="186670A5" w:rsidRPr="6D5FC53E">
              <w:rPr>
                <w:rFonts w:eastAsia="Arial" w:cs="Arial"/>
                <w:b/>
                <w:bCs/>
                <w:sz w:val="24"/>
                <w:szCs w:val="24"/>
              </w:rPr>
              <w:t xml:space="preserve"> (if more than 3 allowances please use the additional information section)</w:t>
            </w:r>
            <w:r w:rsidR="6342C937" w:rsidRPr="6D5FC53E">
              <w:rPr>
                <w:rFonts w:eastAsia="Arial" w:cs="Arial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8E3C35" w:rsidRPr="003776BB" w14:paraId="43EDA1DA" w14:textId="719A8915" w:rsidTr="00B42B47">
        <w:trPr>
          <w:trHeight w:val="56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6CC02B72" w14:textId="77777777" w:rsidR="008E3C35" w:rsidRPr="003D4CD5" w:rsidRDefault="008E3C35" w:rsidP="009D2F93">
            <w:pPr>
              <w:rPr>
                <w:rFonts w:eastAsia="Arial" w:cs="Arial"/>
                <w:b/>
                <w:sz w:val="24"/>
                <w:szCs w:val="24"/>
              </w:rPr>
            </w:pPr>
            <w:r w:rsidRPr="003D4CD5">
              <w:rPr>
                <w:rFonts w:eastAsia="Arial" w:cs="Arial"/>
                <w:b/>
                <w:sz w:val="24"/>
                <w:szCs w:val="24"/>
              </w:rPr>
              <w:t>Request Type</w:t>
            </w:r>
          </w:p>
        </w:tc>
        <w:sdt>
          <w:sdtPr>
            <w:rPr>
              <w:shd w:val="clear" w:color="auto" w:fill="E6E6E6"/>
            </w:rPr>
            <w:id w:val="-1743333415"/>
            <w:placeholder>
              <w:docPart w:val="CD7C50E5C6B64176930AFA641F187186"/>
            </w:placeholder>
            <w:showingPlcHdr/>
            <w:comboBox>
              <w:listItem w:value="Choose an item."/>
              <w:listItem w:displayText="Add New Allowance" w:value="Add New Allowance"/>
              <w:listItem w:displayText="Change Existing Allowance" w:value="Change Existing Allowance"/>
              <w:listItem w:displayText="End Allowance" w:value="End Allowance"/>
            </w:comboBox>
          </w:sdtPr>
          <w:sdtEndPr/>
          <w:sdtContent>
            <w:tc>
              <w:tcPr>
                <w:tcW w:w="2362" w:type="dxa"/>
                <w:gridSpan w:val="2"/>
                <w:shd w:val="clear" w:color="auto" w:fill="auto"/>
                <w:vAlign w:val="center"/>
              </w:tcPr>
              <w:p w14:paraId="234FB55E" w14:textId="208E85B5" w:rsidR="008E3C35" w:rsidRDefault="0060511D" w:rsidP="0060511D">
                <w:pPr>
                  <w:rPr>
                    <w:color w:val="2B579A"/>
                    <w:shd w:val="clear" w:color="auto" w:fill="E6E6E6"/>
                  </w:rPr>
                </w:pPr>
                <w:r w:rsidRPr="00FD62F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-425810878"/>
            <w:placeholder>
              <w:docPart w:val="E8077E461D1C4772A5F581C426E2C839"/>
            </w:placeholder>
            <w:showingPlcHdr/>
            <w:comboBox>
              <w:listItem w:value="Choose an item."/>
              <w:listItem w:displayText="Add New Allowance" w:value="Add New Allowance"/>
              <w:listItem w:displayText="Change Existing Allowance" w:value="Change Existing Allowance"/>
              <w:listItem w:displayText="End Allowance" w:value="End Allowance"/>
            </w:comboBox>
          </w:sdtPr>
          <w:sdtEndPr/>
          <w:sdtContent>
            <w:tc>
              <w:tcPr>
                <w:tcW w:w="2362" w:type="dxa"/>
                <w:gridSpan w:val="2"/>
                <w:shd w:val="clear" w:color="auto" w:fill="auto"/>
                <w:vAlign w:val="center"/>
              </w:tcPr>
              <w:p w14:paraId="5089ED27" w14:textId="45C152D0" w:rsidR="008E3C35" w:rsidRDefault="0060511D" w:rsidP="0060511D">
                <w:pPr>
                  <w:rPr>
                    <w:color w:val="2B579A"/>
                    <w:shd w:val="clear" w:color="auto" w:fill="E6E6E6"/>
                  </w:rPr>
                </w:pPr>
                <w:r w:rsidRPr="00FD62F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-1549685009"/>
            <w:placeholder>
              <w:docPart w:val="0EAE83094FDC4DCD81A2D0036B883CDD"/>
            </w:placeholder>
            <w:showingPlcHdr/>
            <w:comboBox>
              <w:listItem w:value="Choose an item."/>
              <w:listItem w:displayText="Add New Allowance" w:value="Add New Allowance"/>
              <w:listItem w:displayText="Change Existing Allowance" w:value="Change Existing Allowance"/>
              <w:listItem w:displayText="End Allowance" w:value="End Allowance"/>
            </w:comboBox>
          </w:sdtPr>
          <w:sdtEndPr/>
          <w:sdtContent>
            <w:tc>
              <w:tcPr>
                <w:tcW w:w="2363" w:type="dxa"/>
                <w:gridSpan w:val="2"/>
                <w:shd w:val="clear" w:color="auto" w:fill="auto"/>
                <w:vAlign w:val="center"/>
              </w:tcPr>
              <w:p w14:paraId="565BDB31" w14:textId="3FCD2834" w:rsidR="008E3C35" w:rsidRDefault="0060511D" w:rsidP="0060511D">
                <w:pPr>
                  <w:rPr>
                    <w:color w:val="2B579A"/>
                    <w:shd w:val="clear" w:color="auto" w:fill="E6E6E6"/>
                  </w:rPr>
                </w:pPr>
                <w:r w:rsidRPr="00FD62F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E3C35" w:rsidRPr="003776BB" w14:paraId="67C7214D" w14:textId="4CF59D6E" w:rsidTr="00B42B47">
        <w:trPr>
          <w:trHeight w:val="56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26836574" w14:textId="4ECF6CD4" w:rsidR="008E3C35" w:rsidRPr="00C33EFB" w:rsidRDefault="008E3C35" w:rsidP="00481FEC">
            <w:pPr>
              <w:rPr>
                <w:rFonts w:eastAsia="Arial" w:cs="Arial"/>
                <w:b/>
                <w:sz w:val="24"/>
                <w:szCs w:val="24"/>
              </w:rPr>
            </w:pPr>
            <w:r w:rsidRPr="00C33EFB">
              <w:rPr>
                <w:rFonts w:eastAsia="Arial" w:cs="Arial"/>
                <w:b/>
                <w:sz w:val="24"/>
                <w:szCs w:val="24"/>
              </w:rPr>
              <w:t>Allowance</w:t>
            </w:r>
            <w:r>
              <w:rPr>
                <w:rFonts w:eastAsia="Arial" w:cs="Arial"/>
                <w:b/>
                <w:sz w:val="24"/>
                <w:szCs w:val="24"/>
              </w:rPr>
              <w:t xml:space="preserve"> Type</w:t>
            </w:r>
          </w:p>
          <w:p w14:paraId="37B7CCAF" w14:textId="09A2943E" w:rsidR="008E3C35" w:rsidRDefault="008E3C35" w:rsidP="00BA2CEB">
            <w:pPr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(</w:t>
            </w:r>
            <w:r w:rsidR="009C6FB5">
              <w:rPr>
                <w:rFonts w:eastAsia="Arial" w:cs="Arial"/>
                <w:sz w:val="24"/>
                <w:szCs w:val="24"/>
              </w:rPr>
              <w:t>Please</w:t>
            </w:r>
            <w:r>
              <w:rPr>
                <w:rFonts w:eastAsia="Arial" w:cs="Arial"/>
                <w:sz w:val="24"/>
                <w:szCs w:val="24"/>
              </w:rPr>
              <w:t xml:space="preserve"> note an asterisk* next to the allowance name will require additional information to be provided in section 3 below).</w:t>
            </w:r>
          </w:p>
        </w:tc>
        <w:sdt>
          <w:sdtPr>
            <w:rPr>
              <w:shd w:val="clear" w:color="auto" w:fill="E6E6E6"/>
            </w:rPr>
            <w:id w:val="-1130088511"/>
            <w:placeholder>
              <w:docPart w:val="6CA4A07D2AA14703B47FE32015A3B2F9"/>
            </w:placeholder>
            <w:showingPlcHdr/>
            <w15:color w:val="000000"/>
            <w:comboBox>
              <w:listItem w:value="Choose an item."/>
              <w:listItem w:displayText="AS Parking Deductions" w:value="AS Parking Deductions"/>
              <w:listItem w:displayText="Acting Up Allowance*" w:value="Acting Up Allowance*"/>
              <w:listItem w:displayText="Contractual Overtime*" w:value="Contractual Overtime*"/>
              <w:listItem w:displayText="Deans Honorarium" w:value="Deans Honorarium"/>
              <w:listItem w:displayText="Distinction Award" w:value="Distinction Award"/>
              <w:listItem w:displayText="Head of School" w:value="Head of School"/>
              <w:listItem w:displayText="Market Pay Supplement" w:value="Market Pay Supplement"/>
              <w:listItem w:displayText="On Call Allowance*" w:value="On Call Allowance*"/>
              <w:listItem w:displayText="Premium Band Payment*" w:value="Premium Band Payment*"/>
              <w:listItem w:displayText="Responsibility Allowance" w:value="Responsibility Allowance"/>
              <w:listItem w:displayText="Royal Society Award" w:value="Royal Society Award"/>
              <w:listItem w:displayText="Telephone Allowance" w:value="Telephone Allowance"/>
              <w:listItem w:displayText="Wardens Allowance" w:value="Wardens Allowance"/>
              <w:listItem w:displayText="Wellcome Trust Allowance" w:value="Wellcome Trust Allowance"/>
              <w:listItem w:displayText="Wellcome Trust Fellowship" w:value="Wellcome Trust Fellowship"/>
            </w:comboBox>
          </w:sdtPr>
          <w:sdtEndPr/>
          <w:sdtContent>
            <w:tc>
              <w:tcPr>
                <w:tcW w:w="2362" w:type="dxa"/>
                <w:gridSpan w:val="2"/>
                <w:shd w:val="clear" w:color="auto" w:fill="auto"/>
                <w:vAlign w:val="center"/>
              </w:tcPr>
              <w:p w14:paraId="21342048" w14:textId="27536C4D" w:rsidR="008E3C35" w:rsidRDefault="0060511D" w:rsidP="0060511D">
                <w:pPr>
                  <w:rPr>
                    <w:color w:val="2B579A"/>
                    <w:shd w:val="clear" w:color="auto" w:fill="E6E6E6"/>
                  </w:rPr>
                </w:pPr>
                <w:r w:rsidRPr="00FD62F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1436101508"/>
            <w:placeholder>
              <w:docPart w:val="E8E1BE90C0F743209ADF1DB48005AD55"/>
            </w:placeholder>
            <w:showingPlcHdr/>
            <w15:color w:val="000000"/>
            <w:comboBox>
              <w:listItem w:value="Choose an item."/>
              <w:listItem w:displayText="AS Parking Deductions" w:value="AS Parking Deductions"/>
              <w:listItem w:displayText="Acting Up Allowance*" w:value="Acting Up Allowance*"/>
              <w:listItem w:displayText="Contractual Overtime*" w:value="Contractual Overtime*"/>
              <w:listItem w:displayText="Deans Honorarium" w:value="Deans Honorarium"/>
              <w:listItem w:displayText="Distinction Award" w:value="Distinction Award"/>
              <w:listItem w:displayText="Head of School" w:value="Head of School"/>
              <w:listItem w:displayText="Market Pay Supplement" w:value="Market Pay Supplement"/>
              <w:listItem w:displayText="On Call Allowance*" w:value="On Call Allowance*"/>
              <w:listItem w:displayText="Premium Band Payment*" w:value="Premium Band Payment*"/>
              <w:listItem w:displayText="Responsibility Allowance" w:value="Responsibility Allowance"/>
              <w:listItem w:displayText="Royal Society Award" w:value="Royal Society Award"/>
              <w:listItem w:displayText="Telephone Allowance" w:value="Telephone Allowance"/>
              <w:listItem w:displayText="Wardens Allowance" w:value="Wardens Allowance"/>
              <w:listItem w:displayText="Wellcome Trust Allowance" w:value="Wellcome Trust Allowance"/>
              <w:listItem w:displayText="Wellcome Trust Fellowship" w:value="Wellcome Trust Fellowship"/>
            </w:comboBox>
          </w:sdtPr>
          <w:sdtEndPr/>
          <w:sdtContent>
            <w:tc>
              <w:tcPr>
                <w:tcW w:w="2362" w:type="dxa"/>
                <w:gridSpan w:val="2"/>
                <w:shd w:val="clear" w:color="auto" w:fill="auto"/>
                <w:vAlign w:val="center"/>
              </w:tcPr>
              <w:p w14:paraId="05A559B5" w14:textId="4F103173" w:rsidR="008E3C35" w:rsidRDefault="0060511D" w:rsidP="0060511D">
                <w:pPr>
                  <w:rPr>
                    <w:color w:val="2B579A"/>
                    <w:shd w:val="clear" w:color="auto" w:fill="E6E6E6"/>
                  </w:rPr>
                </w:pPr>
                <w:r w:rsidRPr="00FD62F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315532438"/>
            <w:placeholder>
              <w:docPart w:val="65863CFE750E424E8FE13FFD6EEE83B7"/>
            </w:placeholder>
            <w:showingPlcHdr/>
            <w15:color w:val="000000"/>
            <w:comboBox>
              <w:listItem w:value="Choose an item."/>
              <w:listItem w:displayText="AS Parking Deductions" w:value="AS Parking Deductions"/>
              <w:listItem w:displayText="Acting Up Allowance*" w:value="Acting Up Allowance*"/>
              <w:listItem w:displayText="Contractual Overtime*" w:value="Contractual Overtime*"/>
              <w:listItem w:displayText="Deans Honorarium" w:value="Deans Honorarium"/>
              <w:listItem w:displayText="Distinction Award" w:value="Distinction Award"/>
              <w:listItem w:displayText="Head of School" w:value="Head of School"/>
              <w:listItem w:displayText="Market Pay Supplement" w:value="Market Pay Supplement"/>
              <w:listItem w:displayText="On Call Allowance*" w:value="On Call Allowance*"/>
              <w:listItem w:displayText="Premium Band Payment*" w:value="Premium Band Payment*"/>
              <w:listItem w:displayText="Responsibility Allowance" w:value="Responsibility Allowance"/>
              <w:listItem w:displayText="Royal Society Award" w:value="Royal Society Award"/>
              <w:listItem w:displayText="Telephone Allowance" w:value="Telephone Allowance"/>
              <w:listItem w:displayText="Wardens Allowance" w:value="Wardens Allowance"/>
              <w:listItem w:displayText="Wellcome Trust Allowance" w:value="Wellcome Trust Allowance"/>
              <w:listItem w:displayText="Wellcome Trust Fellowship" w:value="Wellcome Trust Fellowship"/>
            </w:comboBox>
          </w:sdtPr>
          <w:sdtEndPr/>
          <w:sdtContent>
            <w:tc>
              <w:tcPr>
                <w:tcW w:w="2363" w:type="dxa"/>
                <w:gridSpan w:val="2"/>
                <w:shd w:val="clear" w:color="auto" w:fill="auto"/>
                <w:vAlign w:val="center"/>
              </w:tcPr>
              <w:p w14:paraId="336F38F1" w14:textId="2A90645B" w:rsidR="008E3C35" w:rsidRDefault="0060511D" w:rsidP="0060511D">
                <w:pPr>
                  <w:rPr>
                    <w:color w:val="2B579A"/>
                    <w:shd w:val="clear" w:color="auto" w:fill="E6E6E6"/>
                  </w:rPr>
                </w:pPr>
                <w:r w:rsidRPr="00FD62F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E3C35" w:rsidRPr="003776BB" w14:paraId="32FA495A" w14:textId="77777777" w:rsidTr="00B42B47">
        <w:trPr>
          <w:trHeight w:val="56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62DE4B07" w14:textId="73BCDC83" w:rsidR="008E3C35" w:rsidRDefault="008E3C35" w:rsidP="00481FEC">
            <w:pPr>
              <w:rPr>
                <w:rFonts w:eastAsia="Arial" w:cs="Arial"/>
                <w:sz w:val="24"/>
                <w:szCs w:val="24"/>
              </w:rPr>
            </w:pPr>
            <w:r w:rsidRPr="003D4CD5">
              <w:rPr>
                <w:rFonts w:eastAsia="Arial" w:cs="Arial"/>
                <w:b/>
                <w:sz w:val="24"/>
                <w:szCs w:val="24"/>
              </w:rPr>
              <w:t xml:space="preserve">Other </w:t>
            </w:r>
            <w:r>
              <w:rPr>
                <w:rFonts w:eastAsia="Arial" w:cs="Arial"/>
                <w:sz w:val="24"/>
                <w:szCs w:val="24"/>
              </w:rPr>
              <w:t>– Please specify if not listed in Allowance Type above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11E2C156" w14:textId="4A57A997" w:rsidR="008E3C35" w:rsidRDefault="00CB48AF" w:rsidP="0060511D">
            <w:pPr>
              <w:rPr>
                <w:color w:val="2B579A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431FCAF2" w14:textId="6A6EADEF" w:rsidR="008E3C35" w:rsidRDefault="00CB48AF" w:rsidP="0060511D">
            <w:pPr>
              <w:rPr>
                <w:color w:val="2B579A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14:paraId="04F12A8E" w14:textId="13B6A87F" w:rsidR="008E3C35" w:rsidRDefault="00CB48AF" w:rsidP="0060511D">
            <w:pPr>
              <w:rPr>
                <w:color w:val="2B579A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8E3C35" w:rsidRPr="003776BB" w14:paraId="35231ECE" w14:textId="278608EC" w:rsidTr="00B42B47">
        <w:trPr>
          <w:trHeight w:val="56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5AC8402C" w14:textId="1092540B" w:rsidR="008E3C35" w:rsidRPr="003D4CD5" w:rsidRDefault="008E3C35" w:rsidP="008E3C35">
            <w:pPr>
              <w:rPr>
                <w:rFonts w:eastAsia="Arial" w:cs="Arial"/>
                <w:b/>
                <w:sz w:val="24"/>
                <w:szCs w:val="24"/>
              </w:rPr>
            </w:pPr>
            <w:r w:rsidRPr="003D4CD5">
              <w:rPr>
                <w:rFonts w:eastAsia="Arial" w:cs="Arial"/>
                <w:b/>
                <w:sz w:val="24"/>
                <w:szCs w:val="24"/>
              </w:rPr>
              <w:t xml:space="preserve">Annual Allowance Amount 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4F52C382" w14:textId="15C6DD98" w:rsidR="008E3C35" w:rsidRDefault="008E3C35" w:rsidP="0060511D">
            <w:pPr>
              <w:rPr>
                <w:color w:val="2B579A"/>
                <w:sz w:val="24"/>
                <w:szCs w:val="24"/>
                <w:shd w:val="clear" w:color="auto" w:fill="E6E6E6"/>
              </w:rPr>
            </w:pPr>
            <w:r>
              <w:rPr>
                <w:noProof/>
                <w:sz w:val="24"/>
                <w:szCs w:val="24"/>
              </w:rPr>
              <w:t xml:space="preserve">£ </w:t>
            </w:r>
            <w:r w:rsidR="00CB48AF"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48AF"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 w:rsidR="00CB48AF">
              <w:rPr>
                <w:rFonts w:eastAsia="Arial" w:cs="Arial"/>
                <w:sz w:val="24"/>
                <w:szCs w:val="24"/>
              </w:rPr>
            </w:r>
            <w:r w:rsidR="00CB48AF">
              <w:rPr>
                <w:rFonts w:eastAsia="Arial" w:cs="Arial"/>
                <w:sz w:val="24"/>
                <w:szCs w:val="24"/>
              </w:rPr>
              <w:fldChar w:fldCharType="separate"/>
            </w:r>
            <w:r w:rsidR="00CB48AF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CB48AF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CB48AF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CB48AF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CB48AF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CB48AF">
              <w:rPr>
                <w:rFonts w:eastAsia="Arial" w:cs="Arial"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          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5C10FBD5" w14:textId="0B3C3544" w:rsidR="008E3C35" w:rsidRDefault="008E3C35" w:rsidP="0060511D">
            <w:pPr>
              <w:rPr>
                <w:color w:val="2B579A"/>
                <w:sz w:val="24"/>
                <w:szCs w:val="24"/>
                <w:shd w:val="clear" w:color="auto" w:fill="E6E6E6"/>
              </w:rPr>
            </w:pPr>
            <w:r>
              <w:rPr>
                <w:noProof/>
                <w:sz w:val="24"/>
                <w:szCs w:val="24"/>
              </w:rPr>
              <w:t xml:space="preserve">£ </w:t>
            </w:r>
            <w:r w:rsidR="00CB48AF"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48AF"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 w:rsidR="00CB48AF">
              <w:rPr>
                <w:rFonts w:eastAsia="Arial" w:cs="Arial"/>
                <w:sz w:val="24"/>
                <w:szCs w:val="24"/>
              </w:rPr>
            </w:r>
            <w:r w:rsidR="00CB48AF">
              <w:rPr>
                <w:rFonts w:eastAsia="Arial" w:cs="Arial"/>
                <w:sz w:val="24"/>
                <w:szCs w:val="24"/>
              </w:rPr>
              <w:fldChar w:fldCharType="separate"/>
            </w:r>
            <w:r w:rsidR="00CB48AF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CB48AF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CB48AF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CB48AF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CB48AF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CB48AF">
              <w:rPr>
                <w:rFonts w:eastAsia="Arial" w:cs="Arial"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     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14:paraId="1299F9C4" w14:textId="2AA2D05D" w:rsidR="008E3C35" w:rsidRDefault="008E3C35" w:rsidP="0060511D">
            <w:pPr>
              <w:rPr>
                <w:color w:val="2B579A"/>
                <w:sz w:val="24"/>
                <w:szCs w:val="24"/>
                <w:shd w:val="clear" w:color="auto" w:fill="E6E6E6"/>
              </w:rPr>
            </w:pPr>
            <w:r>
              <w:rPr>
                <w:noProof/>
                <w:sz w:val="24"/>
                <w:szCs w:val="24"/>
              </w:rPr>
              <w:t xml:space="preserve">£ </w:t>
            </w:r>
            <w:r w:rsidR="00CB48AF"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48AF"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 w:rsidR="00CB48AF">
              <w:rPr>
                <w:rFonts w:eastAsia="Arial" w:cs="Arial"/>
                <w:sz w:val="24"/>
                <w:szCs w:val="24"/>
              </w:rPr>
            </w:r>
            <w:r w:rsidR="00CB48AF">
              <w:rPr>
                <w:rFonts w:eastAsia="Arial" w:cs="Arial"/>
                <w:sz w:val="24"/>
                <w:szCs w:val="24"/>
              </w:rPr>
              <w:fldChar w:fldCharType="separate"/>
            </w:r>
            <w:r w:rsidR="00CB48AF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CB48AF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CB48AF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CB48AF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CB48AF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CB48AF">
              <w:rPr>
                <w:rFonts w:eastAsia="Arial" w:cs="Arial"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     </w:t>
            </w:r>
          </w:p>
        </w:tc>
      </w:tr>
      <w:tr w:rsidR="008E3C35" w:rsidRPr="003776BB" w14:paraId="78B418FE" w14:textId="481764C1" w:rsidTr="00B42B47">
        <w:trPr>
          <w:trHeight w:val="56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69B535BF" w14:textId="2B8D911D" w:rsidR="008E3C35" w:rsidRDefault="008E3C35" w:rsidP="00DB7CA9">
            <w:pPr>
              <w:rPr>
                <w:rFonts w:eastAsia="Arial" w:cs="Arial"/>
                <w:sz w:val="24"/>
                <w:szCs w:val="24"/>
              </w:rPr>
            </w:pPr>
            <w:r w:rsidRPr="003D4CD5">
              <w:rPr>
                <w:rFonts w:eastAsia="Arial" w:cs="Arial"/>
                <w:b/>
                <w:sz w:val="24"/>
                <w:szCs w:val="24"/>
              </w:rPr>
              <w:t>Effective from</w:t>
            </w:r>
            <w:r>
              <w:rPr>
                <w:rFonts w:eastAsia="Arial" w:cs="Arial"/>
                <w:sz w:val="24"/>
                <w:szCs w:val="24"/>
              </w:rPr>
              <w:t xml:space="preserve"> (dd/mm/</w:t>
            </w:r>
            <w:proofErr w:type="spellStart"/>
            <w:r>
              <w:rPr>
                <w:rFonts w:eastAsia="Arial" w:cs="Arial"/>
                <w:sz w:val="24"/>
                <w:szCs w:val="24"/>
              </w:rPr>
              <w:t>yyyy</w:t>
            </w:r>
            <w:proofErr w:type="spellEnd"/>
            <w:r>
              <w:rPr>
                <w:rFonts w:eastAsia="Arial" w:cs="Arial"/>
                <w:sz w:val="24"/>
                <w:szCs w:val="24"/>
              </w:rPr>
              <w:t>)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67DBDCD7" w14:textId="7A436DD3" w:rsidR="008E3C35" w:rsidRDefault="00792D5D" w:rsidP="0060511D">
            <w:pPr>
              <w:rPr>
                <w:color w:val="2B579A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44812950" w14:textId="5EB0AA97" w:rsidR="008E3C35" w:rsidRDefault="00792D5D" w:rsidP="0060511D">
            <w:pPr>
              <w:rPr>
                <w:color w:val="2B579A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14:paraId="2A1ABCCD" w14:textId="58D3F986" w:rsidR="008E3C35" w:rsidRDefault="00792D5D" w:rsidP="0060511D">
            <w:pPr>
              <w:rPr>
                <w:color w:val="2B579A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8E3C35" w:rsidRPr="003776BB" w14:paraId="610F4F94" w14:textId="0A818196" w:rsidTr="00B42B47">
        <w:trPr>
          <w:trHeight w:val="56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74FE39C6" w14:textId="2C1F442E" w:rsidR="008E3C35" w:rsidRDefault="008E3C35" w:rsidP="006D2972">
            <w:pPr>
              <w:rPr>
                <w:rFonts w:eastAsia="Arial" w:cs="Arial"/>
                <w:sz w:val="24"/>
                <w:szCs w:val="24"/>
              </w:rPr>
            </w:pPr>
            <w:r w:rsidRPr="003D4CD5">
              <w:rPr>
                <w:rFonts w:eastAsia="Arial" w:cs="Arial"/>
                <w:b/>
                <w:sz w:val="24"/>
                <w:szCs w:val="24"/>
              </w:rPr>
              <w:t>End Date</w:t>
            </w:r>
            <w:r>
              <w:rPr>
                <w:rFonts w:eastAsia="Arial" w:cs="Arial"/>
                <w:sz w:val="24"/>
                <w:szCs w:val="24"/>
              </w:rPr>
              <w:t xml:space="preserve"> (if applicable, if no end date the allowance will be paid on an ongoing basis</w:t>
            </w:r>
            <w:r w:rsidR="00D449D3">
              <w:rPr>
                <w:rFonts w:eastAsia="Arial" w:cs="Arial"/>
                <w:sz w:val="24"/>
                <w:szCs w:val="24"/>
              </w:rPr>
              <w:t>, this should be the last date of payment)</w:t>
            </w:r>
            <w:r w:rsidR="00041C9E">
              <w:rPr>
                <w:rFonts w:eastAsia="Arial" w:cs="Arial"/>
                <w:sz w:val="24"/>
                <w:szCs w:val="24"/>
              </w:rPr>
              <w:t>.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57FB5C43" w14:textId="5DD1356F" w:rsidR="008E3C35" w:rsidRPr="001151DE" w:rsidRDefault="00792D5D" w:rsidP="0060511D">
            <w:pPr>
              <w:rPr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25550FC4" w14:textId="0199D7A3" w:rsidR="008E3C35" w:rsidRPr="001151DE" w:rsidRDefault="00792D5D" w:rsidP="0060511D">
            <w:pPr>
              <w:rPr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14:paraId="4B4A957D" w14:textId="3636E603" w:rsidR="008E3C35" w:rsidRDefault="00792D5D" w:rsidP="0060511D">
            <w:pPr>
              <w:rPr>
                <w:color w:val="2B579A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8E3C35" w:rsidRPr="003776BB" w14:paraId="3D163EA9" w14:textId="77777777" w:rsidTr="00B42B47">
        <w:trPr>
          <w:trHeight w:val="56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6A00C87A" w14:textId="77777777" w:rsidR="008E3C35" w:rsidRDefault="008E3C35" w:rsidP="009D2F93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Should this allowance increase with a Pay Award or Increment?  </w:t>
            </w:r>
            <w:r w:rsidRPr="005D2BD5">
              <w:rPr>
                <w:rFonts w:eastAsia="Arial" w:cs="Arial"/>
                <w:b/>
                <w:sz w:val="24"/>
                <w:szCs w:val="24"/>
              </w:rPr>
              <w:t>Yes / No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3B17CE95" w14:textId="0997872A" w:rsidR="008E3C35" w:rsidRDefault="00CB48AF" w:rsidP="0060511D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1B5CF0F0" w14:textId="5F994B51" w:rsidR="008E3C35" w:rsidRDefault="00CB48AF" w:rsidP="0060511D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14:paraId="48609A8F" w14:textId="5BDAFE29" w:rsidR="008E3C35" w:rsidRDefault="00CB48AF" w:rsidP="0060511D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BA2CEB" w:rsidRPr="003776BB" w14:paraId="6B5FD297" w14:textId="77777777" w:rsidTr="00B42B47">
        <w:trPr>
          <w:trHeight w:val="567"/>
        </w:trPr>
        <w:tc>
          <w:tcPr>
            <w:tcW w:w="11340" w:type="dxa"/>
            <w:gridSpan w:val="8"/>
            <w:shd w:val="clear" w:color="auto" w:fill="auto"/>
            <w:vAlign w:val="center"/>
          </w:tcPr>
          <w:p w14:paraId="7B3ACC4B" w14:textId="40344517" w:rsidR="00BA2CEB" w:rsidRDefault="00BA2CEB" w:rsidP="009D2F93">
            <w:pPr>
              <w:rPr>
                <w:rFonts w:eastAsia="Arial" w:cs="Arial"/>
                <w:sz w:val="24"/>
                <w:szCs w:val="24"/>
              </w:rPr>
            </w:pPr>
            <w:r w:rsidRPr="00425D14">
              <w:rPr>
                <w:rFonts w:eastAsia="Arial" w:cs="Arial"/>
                <w:b/>
                <w:sz w:val="24"/>
                <w:szCs w:val="24"/>
              </w:rPr>
              <w:lastRenderedPageBreak/>
              <w:t xml:space="preserve">Additional Information </w:t>
            </w:r>
            <w:r>
              <w:rPr>
                <w:rFonts w:eastAsia="Arial" w:cs="Arial"/>
                <w:sz w:val="24"/>
                <w:szCs w:val="24"/>
              </w:rPr>
              <w:t xml:space="preserve">(please use this space to provide any additional information, </w:t>
            </w:r>
            <w:proofErr w:type="gramStart"/>
            <w:r>
              <w:rPr>
                <w:rFonts w:eastAsia="Arial" w:cs="Arial"/>
                <w:sz w:val="24"/>
                <w:szCs w:val="24"/>
              </w:rPr>
              <w:t>e.g.</w:t>
            </w:r>
            <w:proofErr w:type="gramEnd"/>
            <w:r>
              <w:rPr>
                <w:rFonts w:eastAsia="Arial" w:cs="Arial"/>
                <w:sz w:val="24"/>
                <w:szCs w:val="24"/>
              </w:rPr>
              <w:t xml:space="preserve"> how the allowance is calculated</w:t>
            </w:r>
            <w:r w:rsidR="00425D14">
              <w:rPr>
                <w:rFonts w:eastAsia="Arial" w:cs="Arial"/>
                <w:sz w:val="24"/>
                <w:szCs w:val="24"/>
              </w:rPr>
              <w:t>, why the employee is eligible).</w:t>
            </w:r>
          </w:p>
          <w:p w14:paraId="19BC62F8" w14:textId="6AC50FF4" w:rsidR="00BA2CEB" w:rsidRDefault="00BA2CEB" w:rsidP="009D2F93">
            <w:pPr>
              <w:rPr>
                <w:rFonts w:eastAsia="Arial" w:cs="Arial"/>
                <w:sz w:val="24"/>
                <w:szCs w:val="24"/>
              </w:rPr>
            </w:pPr>
            <w:r w:rsidRPr="00150BEF"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 w:rsidRPr="00150BEF"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 w:rsidRPr="00150BEF">
              <w:rPr>
                <w:rFonts w:eastAsia="Arial" w:cs="Arial"/>
                <w:sz w:val="24"/>
                <w:szCs w:val="24"/>
              </w:rPr>
            </w:r>
            <w:r w:rsidRPr="00150BEF">
              <w:rPr>
                <w:rFonts w:eastAsia="Arial" w:cs="Arial"/>
                <w:sz w:val="24"/>
                <w:szCs w:val="24"/>
              </w:rPr>
              <w:fldChar w:fldCharType="separate"/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Pr="00150BEF">
              <w:rPr>
                <w:rFonts w:eastAsia="Arial" w:cs="Arial"/>
                <w:sz w:val="24"/>
                <w:szCs w:val="24"/>
              </w:rPr>
              <w:fldChar w:fldCharType="end"/>
            </w:r>
            <w:bookmarkEnd w:id="0"/>
          </w:p>
          <w:p w14:paraId="19EE7088" w14:textId="77777777" w:rsidR="00BA2CEB" w:rsidRDefault="00BA2CEB" w:rsidP="009D2F93">
            <w:pPr>
              <w:rPr>
                <w:color w:val="2B579A"/>
                <w:sz w:val="24"/>
                <w:szCs w:val="24"/>
                <w:shd w:val="clear" w:color="auto" w:fill="E6E6E6"/>
              </w:rPr>
            </w:pPr>
          </w:p>
        </w:tc>
      </w:tr>
      <w:tr w:rsidR="00A835D9" w:rsidRPr="003776BB" w14:paraId="2F8E5819" w14:textId="77777777" w:rsidTr="00B42B47">
        <w:trPr>
          <w:trHeight w:val="567"/>
        </w:trPr>
        <w:tc>
          <w:tcPr>
            <w:tcW w:w="11340" w:type="dxa"/>
            <w:gridSpan w:val="8"/>
            <w:shd w:val="clear" w:color="auto" w:fill="D9D9D9" w:themeFill="background1" w:themeFillShade="D9"/>
            <w:vAlign w:val="center"/>
          </w:tcPr>
          <w:p w14:paraId="02DE91DC" w14:textId="54269C28" w:rsidR="00A835D9" w:rsidRPr="00577B80" w:rsidRDefault="00A835D9" w:rsidP="00BA2CEB">
            <w:pPr>
              <w:rPr>
                <w:b/>
                <w:noProof/>
                <w:sz w:val="24"/>
                <w:szCs w:val="24"/>
              </w:rPr>
            </w:pPr>
            <w:r w:rsidRPr="00577B80">
              <w:rPr>
                <w:rFonts w:eastAsia="Arial" w:cs="Arial"/>
                <w:b/>
                <w:sz w:val="24"/>
                <w:szCs w:val="24"/>
              </w:rPr>
              <w:t xml:space="preserve">Section </w:t>
            </w:r>
            <w:r w:rsidR="00BA2CEB">
              <w:rPr>
                <w:rFonts w:eastAsia="Arial" w:cs="Arial"/>
                <w:b/>
                <w:sz w:val="24"/>
                <w:szCs w:val="24"/>
              </w:rPr>
              <w:t>3</w:t>
            </w:r>
            <w:r w:rsidR="001A1F51">
              <w:rPr>
                <w:rFonts w:eastAsia="Arial" w:cs="Arial"/>
                <w:b/>
                <w:sz w:val="24"/>
                <w:szCs w:val="24"/>
              </w:rPr>
              <w:t>: Additional Information – The following allowances require some additional information. Please complete as appropriate</w:t>
            </w:r>
            <w:r w:rsidR="000C5B91">
              <w:rPr>
                <w:rFonts w:eastAsia="Arial" w:cs="Arial"/>
                <w:b/>
                <w:sz w:val="24"/>
                <w:szCs w:val="24"/>
              </w:rPr>
              <w:t>.</w:t>
            </w:r>
          </w:p>
        </w:tc>
      </w:tr>
      <w:tr w:rsidR="001A2825" w:rsidRPr="003776BB" w14:paraId="02B5553F" w14:textId="24764B35" w:rsidTr="00B42B47">
        <w:trPr>
          <w:trHeight w:val="56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A1CD3E7" w14:textId="42473780" w:rsidR="001A2825" w:rsidRDefault="001A2825" w:rsidP="00A835D9">
            <w:pPr>
              <w:rPr>
                <w:rFonts w:eastAsia="Arial" w:cs="Arial"/>
                <w:b/>
                <w:sz w:val="24"/>
                <w:szCs w:val="24"/>
              </w:rPr>
            </w:pPr>
            <w:r w:rsidRPr="001A2825">
              <w:rPr>
                <w:rFonts w:eastAsia="Arial" w:cs="Arial"/>
                <w:b/>
                <w:sz w:val="24"/>
                <w:szCs w:val="24"/>
              </w:rPr>
              <w:t>Acting Up Allowance</w:t>
            </w:r>
          </w:p>
          <w:p w14:paraId="41290596" w14:textId="013B3781" w:rsidR="00D449D3" w:rsidRPr="001A2825" w:rsidRDefault="00D449D3" w:rsidP="00A835D9">
            <w:pP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(HR Business Partner Approval required)</w:t>
            </w:r>
          </w:p>
          <w:p w14:paraId="2EFA18C4" w14:textId="66E3055E" w:rsidR="001A2825" w:rsidRPr="001A2825" w:rsidRDefault="001A2825" w:rsidP="00A835D9">
            <w:pPr>
              <w:rPr>
                <w:rFonts w:eastAsia="Arial" w:cs="Arial"/>
                <w:b/>
                <w:sz w:val="24"/>
                <w:szCs w:val="24"/>
              </w:rPr>
            </w:pPr>
          </w:p>
          <w:p w14:paraId="1C6C52E8" w14:textId="7270A7D2" w:rsidR="001A2825" w:rsidRPr="001A2825" w:rsidRDefault="001A2825" w:rsidP="00A835D9">
            <w:pP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692FEE4B" w14:textId="468C5ADE" w:rsidR="001A2825" w:rsidRPr="001A2825" w:rsidRDefault="001A2825" w:rsidP="00A835D9">
            <w:pPr>
              <w:rPr>
                <w:rFonts w:eastAsia="Arial" w:cs="Arial"/>
                <w:sz w:val="24"/>
                <w:szCs w:val="24"/>
              </w:rPr>
            </w:pPr>
            <w:r w:rsidRPr="001A2825">
              <w:rPr>
                <w:rFonts w:eastAsia="Arial" w:cs="Arial"/>
                <w:sz w:val="24"/>
                <w:szCs w:val="24"/>
              </w:rPr>
              <w:t>Acting Up Grade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6ED59C5E" w14:textId="489A17D4" w:rsidR="001A2825" w:rsidRPr="00150BEF" w:rsidRDefault="00CB48AF" w:rsidP="0060511D">
            <w:pPr>
              <w:rPr>
                <w:bCs/>
                <w:sz w:val="24"/>
                <w:szCs w:val="24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1A2825" w:rsidRPr="003776BB" w14:paraId="53199364" w14:textId="77777777" w:rsidTr="00B42B47">
        <w:trPr>
          <w:trHeight w:val="567"/>
        </w:trPr>
        <w:tc>
          <w:tcPr>
            <w:tcW w:w="2835" w:type="dxa"/>
            <w:vMerge/>
            <w:vAlign w:val="center"/>
          </w:tcPr>
          <w:p w14:paraId="006BFFC4" w14:textId="1F7AC92D" w:rsidR="001A2825" w:rsidRDefault="001A2825" w:rsidP="00A835D9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4A3FB095" w14:textId="0C48044E" w:rsidR="001A2825" w:rsidRPr="001A2825" w:rsidRDefault="001A2825" w:rsidP="00A835D9">
            <w:pPr>
              <w:rPr>
                <w:rFonts w:eastAsia="Arial" w:cs="Arial"/>
                <w:sz w:val="24"/>
                <w:szCs w:val="24"/>
              </w:rPr>
            </w:pPr>
            <w:r w:rsidRPr="001A2825">
              <w:rPr>
                <w:rFonts w:eastAsia="Arial" w:cs="Arial"/>
                <w:sz w:val="24"/>
                <w:szCs w:val="24"/>
              </w:rPr>
              <w:t>Acting Up Grade Step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08662EAF" w14:textId="04C8AF83" w:rsidR="001A2825" w:rsidRPr="00150BEF" w:rsidRDefault="00CB48AF" w:rsidP="0060511D">
            <w:pPr>
              <w:rPr>
                <w:bCs/>
                <w:sz w:val="24"/>
                <w:szCs w:val="24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1A2825" w:rsidRPr="003776BB" w14:paraId="7AA156E5" w14:textId="77777777" w:rsidTr="00B42B47">
        <w:trPr>
          <w:trHeight w:val="567"/>
        </w:trPr>
        <w:tc>
          <w:tcPr>
            <w:tcW w:w="2835" w:type="dxa"/>
            <w:vMerge/>
            <w:vAlign w:val="center"/>
          </w:tcPr>
          <w:p w14:paraId="7F553026" w14:textId="2C334215" w:rsidR="001A2825" w:rsidRDefault="001A2825" w:rsidP="00A835D9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02250BAF" w14:textId="5E9A4714" w:rsidR="001A2825" w:rsidRPr="001A2825" w:rsidRDefault="001A2825" w:rsidP="001A2825">
            <w:pPr>
              <w:rPr>
                <w:rFonts w:eastAsia="Arial" w:cs="Arial"/>
                <w:sz w:val="24"/>
                <w:szCs w:val="24"/>
              </w:rPr>
            </w:pPr>
            <w:r w:rsidRPr="001A2825">
              <w:rPr>
                <w:rFonts w:eastAsia="Arial" w:cs="Arial"/>
                <w:sz w:val="24"/>
                <w:szCs w:val="24"/>
              </w:rPr>
              <w:t>Acting Up Percentage (% of time expected for higher grade role)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623DDF03" w14:textId="0AA4D9B6" w:rsidR="001A2825" w:rsidRPr="00150BEF" w:rsidRDefault="00CB48AF" w:rsidP="0060511D">
            <w:pPr>
              <w:rPr>
                <w:sz w:val="24"/>
                <w:szCs w:val="24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881EC6" w:rsidRPr="003776BB" w14:paraId="7F47A160" w14:textId="77777777" w:rsidTr="00B42B47">
        <w:trPr>
          <w:trHeight w:val="567"/>
        </w:trPr>
        <w:tc>
          <w:tcPr>
            <w:tcW w:w="2835" w:type="dxa"/>
            <w:vMerge w:val="restart"/>
            <w:shd w:val="clear" w:color="auto" w:fill="auto"/>
          </w:tcPr>
          <w:p w14:paraId="048C01F2" w14:textId="520CE315" w:rsidR="00881EC6" w:rsidRPr="001A2825" w:rsidRDefault="00881EC6" w:rsidP="00881EC6">
            <w:pPr>
              <w:rPr>
                <w:rFonts w:eastAsia="Arial" w:cs="Arial"/>
                <w:b/>
                <w:sz w:val="24"/>
                <w:szCs w:val="24"/>
              </w:rPr>
            </w:pPr>
            <w:r w:rsidRPr="001A2825">
              <w:rPr>
                <w:rFonts w:eastAsia="Arial" w:cs="Arial"/>
                <w:b/>
                <w:sz w:val="24"/>
                <w:szCs w:val="24"/>
              </w:rPr>
              <w:t>Contractual Overtime</w:t>
            </w:r>
          </w:p>
          <w:p w14:paraId="0A33519F" w14:textId="02441FBB" w:rsidR="00881EC6" w:rsidRPr="00CB48AF" w:rsidRDefault="00881EC6" w:rsidP="00881EC6">
            <w:pPr>
              <w:rPr>
                <w:rFonts w:eastAsia="Arial" w:cs="Arial"/>
                <w:sz w:val="24"/>
                <w:szCs w:val="24"/>
              </w:rPr>
            </w:pPr>
            <w:r w:rsidRPr="00CB48AF">
              <w:rPr>
                <w:rFonts w:eastAsia="Arial" w:cs="Arial"/>
                <w:sz w:val="24"/>
                <w:szCs w:val="24"/>
              </w:rPr>
              <w:t xml:space="preserve">(See the </w:t>
            </w:r>
            <w:hyperlink r:id="rId14" w:history="1">
              <w:r w:rsidRPr="00CB48AF">
                <w:rPr>
                  <w:rStyle w:val="Hyperlink"/>
                  <w:rFonts w:eastAsia="Arial" w:cs="Arial"/>
                  <w:sz w:val="24"/>
                  <w:szCs w:val="24"/>
                </w:rPr>
                <w:t>Conditions of Service</w:t>
              </w:r>
            </w:hyperlink>
            <w:r w:rsidRPr="00CB48AF">
              <w:rPr>
                <w:rFonts w:eastAsia="Arial" w:cs="Arial"/>
                <w:sz w:val="24"/>
                <w:szCs w:val="24"/>
              </w:rPr>
              <w:t xml:space="preserve"> for further information)</w:t>
            </w:r>
          </w:p>
          <w:p w14:paraId="078C247D" w14:textId="468CDA6F" w:rsidR="00881EC6" w:rsidRDefault="00881EC6" w:rsidP="00881EC6">
            <w:pPr>
              <w:rPr>
                <w:rFonts w:eastAsia="Arial" w:cs="Arial"/>
                <w:sz w:val="24"/>
                <w:szCs w:val="24"/>
              </w:rPr>
            </w:pPr>
          </w:p>
          <w:p w14:paraId="69B7BEC1" w14:textId="38BD059B" w:rsidR="00881EC6" w:rsidRPr="001A2825" w:rsidRDefault="00881EC6" w:rsidP="00881EC6">
            <w:pPr>
              <w:rPr>
                <w:rFonts w:eastAsia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491DD6F7" w14:textId="7924E667" w:rsidR="00881EC6" w:rsidRPr="00881EC6" w:rsidRDefault="00881EC6" w:rsidP="00CD21B4">
            <w:pPr>
              <w:rPr>
                <w:rFonts w:eastAsia="Arial" w:cs="Arial"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Complete this section if the employee works the same contractual overtime hours every week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18CCAE4E" w14:textId="398B97D9" w:rsidR="00881EC6" w:rsidRPr="00881EC6" w:rsidRDefault="00881EC6" w:rsidP="00881EC6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881EC6">
              <w:rPr>
                <w:b/>
                <w:sz w:val="24"/>
                <w:szCs w:val="24"/>
              </w:rPr>
              <w:t>Complete this section if the overtime hours are calculated annually</w:t>
            </w:r>
          </w:p>
        </w:tc>
      </w:tr>
      <w:tr w:rsidR="00881EC6" w:rsidRPr="003776BB" w14:paraId="36F21CC0" w14:textId="1991EDE5" w:rsidTr="00B42B47">
        <w:trPr>
          <w:trHeight w:val="567"/>
        </w:trPr>
        <w:tc>
          <w:tcPr>
            <w:tcW w:w="2835" w:type="dxa"/>
            <w:vMerge/>
            <w:vAlign w:val="center"/>
          </w:tcPr>
          <w:p w14:paraId="6A7BADF8" w14:textId="74659F9D" w:rsidR="00881EC6" w:rsidRPr="001A2825" w:rsidRDefault="00881EC6" w:rsidP="00A835D9">
            <w:pPr>
              <w:rPr>
                <w:rFonts w:eastAsia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958F389" w14:textId="77777777" w:rsidR="00881EC6" w:rsidRPr="001A2825" w:rsidRDefault="00881EC6" w:rsidP="00CD21B4">
            <w:pPr>
              <w:rPr>
                <w:rFonts w:eastAsia="Arial" w:cs="Arial"/>
                <w:sz w:val="24"/>
                <w:szCs w:val="24"/>
              </w:rPr>
            </w:pPr>
            <w:r w:rsidRPr="001A2825">
              <w:rPr>
                <w:rFonts w:eastAsia="Arial" w:cs="Arial"/>
                <w:sz w:val="24"/>
                <w:szCs w:val="24"/>
              </w:rPr>
              <w:t xml:space="preserve">Number of extra hours to be worked </w:t>
            </w:r>
            <w:r>
              <w:rPr>
                <w:rFonts w:eastAsia="Arial" w:cs="Arial"/>
                <w:sz w:val="24"/>
                <w:szCs w:val="24"/>
              </w:rPr>
              <w:t>weekly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5CDE195" w14:textId="1A388155" w:rsidR="00881EC6" w:rsidRPr="001A2825" w:rsidRDefault="00CB48AF" w:rsidP="0060511D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653C67A" w14:textId="66791DCB" w:rsidR="00881EC6" w:rsidRPr="00881EC6" w:rsidRDefault="00881EC6" w:rsidP="00A835D9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881EC6">
              <w:rPr>
                <w:rFonts w:eastAsia="Arial" w:cs="Arial"/>
                <w:sz w:val="24"/>
                <w:szCs w:val="24"/>
              </w:rPr>
              <w:t>Number of extra hours to be worked annually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02311" w14:textId="6944AF08" w:rsidR="00881EC6" w:rsidRPr="00150BEF" w:rsidRDefault="00CB48AF" w:rsidP="0060511D">
            <w:pPr>
              <w:rPr>
                <w:bCs/>
                <w:sz w:val="24"/>
                <w:szCs w:val="24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881EC6" w:rsidRPr="003776BB" w14:paraId="2127E685" w14:textId="6B6EAB1D" w:rsidTr="00B42B47">
        <w:trPr>
          <w:trHeight w:val="567"/>
        </w:trPr>
        <w:tc>
          <w:tcPr>
            <w:tcW w:w="2835" w:type="dxa"/>
            <w:vMerge/>
            <w:vAlign w:val="center"/>
          </w:tcPr>
          <w:p w14:paraId="474E56E4" w14:textId="42C77A23" w:rsidR="00881EC6" w:rsidRDefault="00881EC6" w:rsidP="00A835D9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9CAFE59" w14:textId="77777777" w:rsidR="00881EC6" w:rsidRPr="001A2825" w:rsidRDefault="00881EC6" w:rsidP="001A2825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Number of h</w:t>
            </w:r>
            <w:r w:rsidRPr="001A2825">
              <w:rPr>
                <w:rFonts w:eastAsia="Arial" w:cs="Arial"/>
                <w:sz w:val="24"/>
                <w:szCs w:val="24"/>
              </w:rPr>
              <w:t>ours to be paid at plain time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6831F6" w14:textId="28E0822D" w:rsidR="00881EC6" w:rsidRPr="001A2825" w:rsidRDefault="00CB48AF" w:rsidP="0060511D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F5168A1" w14:textId="79B2D264" w:rsidR="00881EC6" w:rsidRPr="00881EC6" w:rsidRDefault="00881EC6" w:rsidP="00A835D9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881EC6">
              <w:rPr>
                <w:rFonts w:eastAsia="Arial" w:cs="Arial"/>
                <w:sz w:val="24"/>
                <w:szCs w:val="24"/>
              </w:rPr>
              <w:t>Number of hours to be paid at plain time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A76250" w14:textId="380B16FD" w:rsidR="00881EC6" w:rsidRPr="00150BEF" w:rsidRDefault="00CB48AF" w:rsidP="0060511D">
            <w:pPr>
              <w:rPr>
                <w:bCs/>
                <w:sz w:val="24"/>
                <w:szCs w:val="24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881EC6" w:rsidRPr="003776BB" w14:paraId="2A8483D3" w14:textId="3E70847D" w:rsidTr="00B42B47">
        <w:trPr>
          <w:trHeight w:val="567"/>
        </w:trPr>
        <w:tc>
          <w:tcPr>
            <w:tcW w:w="2835" w:type="dxa"/>
            <w:vMerge/>
            <w:vAlign w:val="center"/>
          </w:tcPr>
          <w:p w14:paraId="4DD84FA1" w14:textId="71635CFB" w:rsidR="00881EC6" w:rsidRDefault="00881EC6" w:rsidP="00A835D9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24D2483" w14:textId="77777777" w:rsidR="00881EC6" w:rsidRPr="001A2825" w:rsidRDefault="00881EC6" w:rsidP="001A2825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No of h</w:t>
            </w:r>
            <w:r w:rsidRPr="001A2825">
              <w:rPr>
                <w:rFonts w:eastAsia="Arial" w:cs="Arial"/>
                <w:sz w:val="24"/>
                <w:szCs w:val="24"/>
              </w:rPr>
              <w:t xml:space="preserve">ours to be paid at time and half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E73AEBF" w14:textId="2EE2DA0B" w:rsidR="00881EC6" w:rsidRPr="001A2825" w:rsidRDefault="00CB48AF" w:rsidP="0060511D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703DEBB" w14:textId="64F427C8" w:rsidR="00881EC6" w:rsidRPr="00881EC6" w:rsidRDefault="00881EC6" w:rsidP="00A835D9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881EC6">
              <w:rPr>
                <w:rFonts w:eastAsia="Arial" w:cs="Arial"/>
                <w:sz w:val="24"/>
                <w:szCs w:val="24"/>
              </w:rPr>
              <w:t>No of hours to be paid at time and half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97904A" w14:textId="74BB9692" w:rsidR="00881EC6" w:rsidRPr="00150BEF" w:rsidRDefault="00CB48AF" w:rsidP="0060511D">
            <w:pPr>
              <w:rPr>
                <w:bCs/>
                <w:sz w:val="24"/>
                <w:szCs w:val="24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881EC6" w:rsidRPr="003776BB" w14:paraId="2DFCD723" w14:textId="77777777" w:rsidTr="00B42B47">
        <w:trPr>
          <w:trHeight w:val="567"/>
        </w:trPr>
        <w:tc>
          <w:tcPr>
            <w:tcW w:w="2835" w:type="dxa"/>
            <w:vMerge/>
            <w:vAlign w:val="center"/>
          </w:tcPr>
          <w:p w14:paraId="7A3CD34B" w14:textId="63105EC4" w:rsidR="00881EC6" w:rsidRDefault="00881EC6" w:rsidP="00A835D9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22628B60" w14:textId="7833F2A7" w:rsidR="00881EC6" w:rsidRDefault="00881EC6" w:rsidP="00A835D9">
            <w:pPr>
              <w:rPr>
                <w:bCs/>
                <w:sz w:val="24"/>
                <w:szCs w:val="24"/>
                <w:shd w:val="clear" w:color="auto" w:fill="E6E6E6"/>
              </w:rPr>
            </w:pPr>
            <w:r>
              <w:rPr>
                <w:sz w:val="24"/>
                <w:szCs w:val="24"/>
              </w:rPr>
              <w:t xml:space="preserve">Are the overtime hours based on the </w:t>
            </w:r>
            <w:proofErr w:type="gramStart"/>
            <w:r>
              <w:rPr>
                <w:sz w:val="24"/>
                <w:szCs w:val="24"/>
              </w:rPr>
              <w:t>employees</w:t>
            </w:r>
            <w:proofErr w:type="gramEnd"/>
            <w:r>
              <w:rPr>
                <w:sz w:val="24"/>
                <w:szCs w:val="24"/>
              </w:rPr>
              <w:t xml:space="preserve"> normal grade and grade step?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6F88C7B3" w14:textId="001A9C94" w:rsidR="00881EC6" w:rsidRDefault="00881EC6" w:rsidP="00881EC6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Yes </w:t>
            </w: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eastAsia="Arial" w:cs="Arial"/>
                <w:sz w:val="24"/>
                <w:szCs w:val="24"/>
              </w:rPr>
              <w:instrText xml:space="preserve"> FORMCHECKBOX </w:instrText>
            </w:r>
            <w:r w:rsidR="005D1087">
              <w:rPr>
                <w:rFonts w:eastAsia="Arial" w:cs="Arial"/>
                <w:sz w:val="24"/>
                <w:szCs w:val="24"/>
              </w:rPr>
            </w:r>
            <w:r w:rsidR="005D1087"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fldChar w:fldCharType="end"/>
            </w:r>
            <w:bookmarkEnd w:id="1"/>
          </w:p>
          <w:p w14:paraId="72226EAD" w14:textId="5452DC32" w:rsidR="00881EC6" w:rsidRDefault="00881EC6" w:rsidP="00881EC6">
            <w:pPr>
              <w:rPr>
                <w:bCs/>
                <w:sz w:val="24"/>
                <w:szCs w:val="24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No  </w:t>
            </w: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rFonts w:eastAsia="Arial" w:cs="Arial"/>
                <w:sz w:val="24"/>
                <w:szCs w:val="24"/>
              </w:rPr>
              <w:instrText xml:space="preserve"> FORMCHECKBOX </w:instrText>
            </w:r>
            <w:r w:rsidR="005D1087">
              <w:rPr>
                <w:rFonts w:eastAsia="Arial" w:cs="Arial"/>
                <w:sz w:val="24"/>
                <w:szCs w:val="24"/>
              </w:rPr>
            </w:r>
            <w:r w:rsidR="005D1087">
              <w:rPr>
                <w:rFonts w:eastAsia="Arial" w:cs="Arial"/>
                <w:sz w:val="24"/>
                <w:szCs w:val="24"/>
              </w:rPr>
              <w:fldChar w:fldCharType="separate"/>
            </w:r>
            <w:bookmarkEnd w:id="2"/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881EC6" w:rsidRPr="003776BB" w14:paraId="312EF5AC" w14:textId="77777777" w:rsidTr="00B42B47">
        <w:trPr>
          <w:trHeight w:val="567"/>
        </w:trPr>
        <w:tc>
          <w:tcPr>
            <w:tcW w:w="2835" w:type="dxa"/>
            <w:vMerge/>
            <w:vAlign w:val="center"/>
          </w:tcPr>
          <w:p w14:paraId="2A1A7B60" w14:textId="1E76DBB0" w:rsidR="00881EC6" w:rsidRDefault="00881EC6" w:rsidP="00A835D9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shd w:val="clear" w:color="auto" w:fill="auto"/>
            <w:vAlign w:val="center"/>
          </w:tcPr>
          <w:p w14:paraId="1AC275D4" w14:textId="4B9EBBFF" w:rsidR="00881EC6" w:rsidRDefault="00881EC6" w:rsidP="0060511D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881EC6">
              <w:rPr>
                <w:sz w:val="24"/>
                <w:szCs w:val="24"/>
              </w:rPr>
              <w:t>If no please provide details</w:t>
            </w:r>
            <w:r w:rsidR="00CB48AF">
              <w:rPr>
                <w:sz w:val="24"/>
                <w:szCs w:val="24"/>
              </w:rPr>
              <w:t xml:space="preserve"> </w:t>
            </w:r>
            <w:r w:rsidR="00CB48AF"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48AF"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 w:rsidR="00CB48AF">
              <w:rPr>
                <w:rFonts w:eastAsia="Arial" w:cs="Arial"/>
                <w:sz w:val="24"/>
                <w:szCs w:val="24"/>
              </w:rPr>
            </w:r>
            <w:r w:rsidR="00CB48AF">
              <w:rPr>
                <w:rFonts w:eastAsia="Arial" w:cs="Arial"/>
                <w:sz w:val="24"/>
                <w:szCs w:val="24"/>
              </w:rPr>
              <w:fldChar w:fldCharType="separate"/>
            </w:r>
            <w:r w:rsidR="00CB48AF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CB48AF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CB48AF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CB48AF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CB48AF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CB48AF"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9473EB" w:rsidRPr="003776BB" w14:paraId="43863F4B" w14:textId="77777777" w:rsidTr="00B42B47">
        <w:trPr>
          <w:trHeight w:val="62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5DA7341" w14:textId="77777777" w:rsidR="009473EB" w:rsidRDefault="009473EB" w:rsidP="009D2F93">
            <w:pPr>
              <w:rPr>
                <w:rFonts w:eastAsia="Arial" w:cs="Arial"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On Call Allowance</w:t>
            </w:r>
          </w:p>
          <w:p w14:paraId="07063263" w14:textId="71558089" w:rsidR="009473EB" w:rsidRPr="007A681A" w:rsidRDefault="009473EB" w:rsidP="009D2F93">
            <w:pPr>
              <w:rPr>
                <w:rFonts w:eastAsia="Arial" w:cs="Arial"/>
                <w:sz w:val="24"/>
                <w:szCs w:val="24"/>
              </w:rPr>
            </w:pPr>
            <w:r w:rsidRPr="007A681A">
              <w:rPr>
                <w:rFonts w:eastAsia="Arial" w:cs="Arial"/>
                <w:sz w:val="24"/>
                <w:szCs w:val="24"/>
              </w:rPr>
              <w:t xml:space="preserve">(See the </w:t>
            </w:r>
            <w:hyperlink r:id="rId15" w:history="1">
              <w:r w:rsidRPr="007A681A">
                <w:rPr>
                  <w:rStyle w:val="Hyperlink"/>
                  <w:rFonts w:eastAsia="Arial" w:cs="Arial"/>
                  <w:sz w:val="24"/>
                  <w:szCs w:val="24"/>
                </w:rPr>
                <w:t>Out of Hours and On Call Policy</w:t>
              </w:r>
            </w:hyperlink>
            <w:r w:rsidRPr="007A681A">
              <w:rPr>
                <w:rFonts w:eastAsia="Arial" w:cs="Arial"/>
                <w:sz w:val="24"/>
                <w:szCs w:val="24"/>
              </w:rPr>
              <w:t xml:space="preserve"> for further information</w:t>
            </w:r>
            <w:r w:rsidR="001753A7" w:rsidRPr="007A681A">
              <w:rPr>
                <w:rFonts w:eastAsia="Arial" w:cs="Arial"/>
                <w:sz w:val="24"/>
                <w:szCs w:val="24"/>
              </w:rPr>
              <w:t>)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13C7C2BB" w14:textId="4D167F8F" w:rsidR="009473EB" w:rsidRPr="009473EB" w:rsidRDefault="009473EB" w:rsidP="00140AE0">
            <w:pPr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N</w:t>
            </w:r>
            <w:r w:rsidR="006E2A73">
              <w:rPr>
                <w:sz w:val="24"/>
                <w:szCs w:val="24"/>
              </w:rPr>
              <w:t>umber</w:t>
            </w:r>
            <w:r w:rsidR="00140AE0">
              <w:rPr>
                <w:sz w:val="24"/>
                <w:szCs w:val="24"/>
              </w:rPr>
              <w:t xml:space="preserve"> of full weeks on call </w:t>
            </w:r>
            <w:r w:rsidRPr="009473EB">
              <w:rPr>
                <w:sz w:val="24"/>
                <w:szCs w:val="24"/>
              </w:rPr>
              <w:t>per year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71862D56" w14:textId="06FC2F32" w:rsidR="009473EB" w:rsidRPr="00150BEF" w:rsidRDefault="00CB48AF" w:rsidP="0060511D">
            <w:pPr>
              <w:rPr>
                <w:bCs/>
                <w:sz w:val="24"/>
                <w:szCs w:val="24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9473EB" w:rsidRPr="003776BB" w14:paraId="39A9CDFE" w14:textId="77777777" w:rsidTr="00B42B47">
        <w:trPr>
          <w:trHeight w:val="628"/>
        </w:trPr>
        <w:tc>
          <w:tcPr>
            <w:tcW w:w="2835" w:type="dxa"/>
            <w:vMerge/>
            <w:vAlign w:val="center"/>
          </w:tcPr>
          <w:p w14:paraId="1036EE40" w14:textId="77777777" w:rsidR="009473EB" w:rsidRDefault="009473EB" w:rsidP="009D2F93">
            <w:pPr>
              <w:rPr>
                <w:rFonts w:eastAsia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4D772F7E" w14:textId="77777777" w:rsidR="00C34C2E" w:rsidRDefault="00C34C2E" w:rsidP="00C3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Number of on c</w:t>
            </w:r>
            <w:r w:rsidRPr="009473EB">
              <w:rPr>
                <w:sz w:val="24"/>
                <w:szCs w:val="24"/>
              </w:rPr>
              <w:t xml:space="preserve">all </w:t>
            </w:r>
            <w:r>
              <w:rPr>
                <w:sz w:val="24"/>
                <w:szCs w:val="24"/>
              </w:rPr>
              <w:t>h</w:t>
            </w:r>
            <w:r w:rsidRPr="009473EB">
              <w:rPr>
                <w:sz w:val="24"/>
                <w:szCs w:val="24"/>
              </w:rPr>
              <w:t xml:space="preserve">ours </w:t>
            </w:r>
          </w:p>
          <w:p w14:paraId="265EC419" w14:textId="7065CC83" w:rsidR="009473EB" w:rsidRPr="00140AE0" w:rsidRDefault="00C34C2E" w:rsidP="00C34C2E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(In most cases this will be 100%, please see section 2.3 of the policy for exceptions)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1C95CB6D" w14:textId="75839524" w:rsidR="009473EB" w:rsidRPr="00150BEF" w:rsidRDefault="00B26CC3" w:rsidP="0060511D">
            <w:pPr>
              <w:rPr>
                <w:bCs/>
                <w:sz w:val="24"/>
                <w:szCs w:val="24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C34C2E" w:rsidRPr="003776BB" w14:paraId="62F2C15C" w14:textId="77777777" w:rsidTr="00B42B47">
        <w:trPr>
          <w:trHeight w:val="628"/>
        </w:trPr>
        <w:tc>
          <w:tcPr>
            <w:tcW w:w="2835" w:type="dxa"/>
            <w:vMerge/>
            <w:vAlign w:val="center"/>
          </w:tcPr>
          <w:p w14:paraId="4250685C" w14:textId="77777777" w:rsidR="00C34C2E" w:rsidRDefault="00C34C2E" w:rsidP="009D2F93">
            <w:pPr>
              <w:rPr>
                <w:rFonts w:eastAsia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shd w:val="clear" w:color="auto" w:fill="auto"/>
            <w:vAlign w:val="center"/>
          </w:tcPr>
          <w:p w14:paraId="43350AE9" w14:textId="77777777" w:rsidR="00C34C2E" w:rsidRPr="00C34C2E" w:rsidRDefault="00C34C2E" w:rsidP="00C34C2E">
            <w:pPr>
              <w:rPr>
                <w:sz w:val="24"/>
                <w:szCs w:val="24"/>
              </w:rPr>
            </w:pPr>
            <w:r w:rsidRPr="00C34C2E">
              <w:rPr>
                <w:sz w:val="24"/>
                <w:szCs w:val="24"/>
              </w:rPr>
              <w:t xml:space="preserve">Please provide any additional information </w:t>
            </w:r>
            <w:proofErr w:type="gramStart"/>
            <w:r w:rsidRPr="00C34C2E">
              <w:rPr>
                <w:sz w:val="24"/>
                <w:szCs w:val="24"/>
              </w:rPr>
              <w:t>e.g.</w:t>
            </w:r>
            <w:proofErr w:type="gramEnd"/>
            <w:r w:rsidRPr="00C34C2E">
              <w:rPr>
                <w:sz w:val="24"/>
                <w:szCs w:val="24"/>
              </w:rPr>
              <w:t xml:space="preserve"> public holidays during on call periods</w:t>
            </w:r>
          </w:p>
          <w:p w14:paraId="6B02BBFD" w14:textId="2E7CFD56" w:rsidR="00C34C2E" w:rsidRDefault="007A681A" w:rsidP="0060511D">
            <w:pPr>
              <w:rPr>
                <w:bCs/>
                <w:color w:val="2B579A"/>
                <w:sz w:val="24"/>
                <w:szCs w:val="24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Arial" w:cs="Arial"/>
                <w:sz w:val="24"/>
                <w:szCs w:val="24"/>
              </w:rPr>
            </w:r>
            <w:r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noProof/>
                <w:sz w:val="24"/>
                <w:szCs w:val="24"/>
              </w:rPr>
              <w:t> </w:t>
            </w:r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A835D9" w:rsidRPr="003776BB" w14:paraId="201D3FAF" w14:textId="77777777" w:rsidTr="00B42B47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1DB7413D" w14:textId="77777777" w:rsidR="00A835D9" w:rsidRPr="001A2825" w:rsidRDefault="00A835D9" w:rsidP="00A835D9">
            <w:pPr>
              <w:rPr>
                <w:rFonts w:eastAsia="Arial" w:cs="Arial"/>
                <w:b/>
                <w:sz w:val="24"/>
                <w:szCs w:val="24"/>
              </w:rPr>
            </w:pPr>
            <w:r w:rsidRPr="001A2825">
              <w:rPr>
                <w:rFonts w:eastAsia="Arial" w:cs="Arial"/>
                <w:b/>
                <w:sz w:val="24"/>
                <w:szCs w:val="24"/>
              </w:rPr>
              <w:t>Premium Band Payment Percentage</w:t>
            </w:r>
          </w:p>
          <w:p w14:paraId="0BFB1BB0" w14:textId="07980F3E" w:rsidR="00A835D9" w:rsidRPr="007A681A" w:rsidRDefault="000C5B91" w:rsidP="00A835D9">
            <w:pPr>
              <w:rPr>
                <w:rFonts w:eastAsia="Arial" w:cs="Arial"/>
                <w:sz w:val="24"/>
                <w:szCs w:val="24"/>
              </w:rPr>
            </w:pPr>
            <w:r w:rsidRPr="007A681A">
              <w:rPr>
                <w:rFonts w:eastAsia="Arial" w:cs="Arial"/>
                <w:sz w:val="24"/>
                <w:szCs w:val="24"/>
              </w:rPr>
              <w:t>(S</w:t>
            </w:r>
            <w:r w:rsidR="00A835D9" w:rsidRPr="007A681A">
              <w:rPr>
                <w:rFonts w:eastAsia="Arial" w:cs="Arial"/>
                <w:sz w:val="24"/>
                <w:szCs w:val="24"/>
              </w:rPr>
              <w:t>ee</w:t>
            </w:r>
            <w:r w:rsidRPr="007A681A">
              <w:rPr>
                <w:rFonts w:eastAsia="Arial" w:cs="Arial"/>
                <w:sz w:val="24"/>
                <w:szCs w:val="24"/>
              </w:rPr>
              <w:t xml:space="preserve"> the </w:t>
            </w:r>
            <w:hyperlink r:id="rId16" w:history="1">
              <w:r w:rsidRPr="007A681A">
                <w:rPr>
                  <w:rStyle w:val="Hyperlink"/>
                  <w:rFonts w:eastAsia="Arial" w:cs="Arial"/>
                  <w:sz w:val="24"/>
                  <w:szCs w:val="24"/>
                </w:rPr>
                <w:t>C</w:t>
              </w:r>
              <w:r w:rsidR="006D2972" w:rsidRPr="007A681A">
                <w:rPr>
                  <w:rStyle w:val="Hyperlink"/>
                  <w:rFonts w:eastAsia="Arial" w:cs="Arial"/>
                  <w:sz w:val="24"/>
                  <w:szCs w:val="24"/>
                </w:rPr>
                <w:t xml:space="preserve">onditions of </w:t>
              </w:r>
              <w:r w:rsidRPr="007A681A">
                <w:rPr>
                  <w:rStyle w:val="Hyperlink"/>
                  <w:rFonts w:eastAsia="Arial" w:cs="Arial"/>
                  <w:sz w:val="24"/>
                  <w:szCs w:val="24"/>
                </w:rPr>
                <w:t>S</w:t>
              </w:r>
              <w:r w:rsidR="006D2972" w:rsidRPr="007A681A">
                <w:rPr>
                  <w:rStyle w:val="Hyperlink"/>
                  <w:rFonts w:eastAsia="Arial" w:cs="Arial"/>
                  <w:sz w:val="24"/>
                  <w:szCs w:val="24"/>
                </w:rPr>
                <w:t>ervice</w:t>
              </w:r>
            </w:hyperlink>
            <w:r w:rsidR="006D2972" w:rsidRPr="007A681A">
              <w:rPr>
                <w:rFonts w:eastAsia="Arial" w:cs="Arial"/>
                <w:sz w:val="24"/>
                <w:szCs w:val="24"/>
              </w:rPr>
              <w:t xml:space="preserve"> </w:t>
            </w:r>
            <w:r w:rsidRPr="007A681A">
              <w:rPr>
                <w:rFonts w:eastAsia="Arial" w:cs="Arial"/>
                <w:sz w:val="24"/>
                <w:szCs w:val="24"/>
              </w:rPr>
              <w:t xml:space="preserve">for </w:t>
            </w:r>
            <w:r w:rsidR="006D2972" w:rsidRPr="007A681A">
              <w:rPr>
                <w:rFonts w:eastAsia="Arial" w:cs="Arial"/>
                <w:sz w:val="24"/>
                <w:szCs w:val="24"/>
              </w:rPr>
              <w:t>further information</w:t>
            </w:r>
            <w:r w:rsidR="001753A7" w:rsidRPr="007A681A">
              <w:rPr>
                <w:rFonts w:eastAsia="Arial" w:cs="Arial"/>
                <w:sz w:val="24"/>
                <w:szCs w:val="24"/>
              </w:rPr>
              <w:t>)</w:t>
            </w:r>
          </w:p>
          <w:p w14:paraId="50D61C7F" w14:textId="72ED12E7" w:rsidR="00D27024" w:rsidRDefault="00D27024" w:rsidP="00A835D9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shd w:val="clear" w:color="auto" w:fill="auto"/>
            <w:vAlign w:val="center"/>
          </w:tcPr>
          <w:p w14:paraId="5E0DE960" w14:textId="727492C9" w:rsidR="003D78A1" w:rsidRPr="00451553" w:rsidRDefault="003D78A1" w:rsidP="00A835D9">
            <w:pPr>
              <w:rPr>
                <w:sz w:val="24"/>
                <w:szCs w:val="24"/>
              </w:rPr>
            </w:pPr>
            <w:r w:rsidRPr="00451553">
              <w:rPr>
                <w:sz w:val="24"/>
                <w:szCs w:val="24"/>
              </w:rPr>
              <w:t>5%</w:t>
            </w:r>
            <w:r w:rsidR="00451553">
              <w:rPr>
                <w:sz w:val="24"/>
                <w:szCs w:val="24"/>
              </w:rPr>
              <w:tab/>
            </w:r>
            <w:r w:rsidR="00451553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451553">
              <w:rPr>
                <w:sz w:val="24"/>
                <w:szCs w:val="24"/>
              </w:rPr>
              <w:instrText xml:space="preserve"> FORMCHECKBOX </w:instrText>
            </w:r>
            <w:r w:rsidR="005D1087">
              <w:rPr>
                <w:sz w:val="24"/>
                <w:szCs w:val="24"/>
              </w:rPr>
            </w:r>
            <w:r w:rsidR="005D1087">
              <w:rPr>
                <w:sz w:val="24"/>
                <w:szCs w:val="24"/>
              </w:rPr>
              <w:fldChar w:fldCharType="separate"/>
            </w:r>
            <w:r w:rsidR="00451553">
              <w:rPr>
                <w:sz w:val="24"/>
                <w:szCs w:val="24"/>
              </w:rPr>
              <w:fldChar w:fldCharType="end"/>
            </w:r>
            <w:bookmarkEnd w:id="3"/>
          </w:p>
          <w:p w14:paraId="77E2A1E9" w14:textId="02C74278" w:rsidR="003D78A1" w:rsidRPr="00451553" w:rsidRDefault="003D78A1" w:rsidP="00A835D9">
            <w:pPr>
              <w:rPr>
                <w:sz w:val="24"/>
                <w:szCs w:val="24"/>
              </w:rPr>
            </w:pPr>
            <w:r w:rsidRPr="00451553">
              <w:rPr>
                <w:sz w:val="24"/>
                <w:szCs w:val="24"/>
              </w:rPr>
              <w:t>15%</w:t>
            </w:r>
            <w:r w:rsidR="00451553">
              <w:rPr>
                <w:sz w:val="24"/>
                <w:szCs w:val="24"/>
              </w:rPr>
              <w:tab/>
            </w:r>
            <w:r w:rsidR="00451553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451553">
              <w:rPr>
                <w:sz w:val="24"/>
                <w:szCs w:val="24"/>
              </w:rPr>
              <w:instrText xml:space="preserve"> FORMCHECKBOX </w:instrText>
            </w:r>
            <w:r w:rsidR="005D1087">
              <w:rPr>
                <w:sz w:val="24"/>
                <w:szCs w:val="24"/>
              </w:rPr>
            </w:r>
            <w:r w:rsidR="005D1087">
              <w:rPr>
                <w:sz w:val="24"/>
                <w:szCs w:val="24"/>
              </w:rPr>
              <w:fldChar w:fldCharType="separate"/>
            </w:r>
            <w:r w:rsidR="00451553">
              <w:rPr>
                <w:sz w:val="24"/>
                <w:szCs w:val="24"/>
              </w:rPr>
              <w:fldChar w:fldCharType="end"/>
            </w:r>
            <w:bookmarkEnd w:id="4"/>
          </w:p>
          <w:p w14:paraId="41100F06" w14:textId="47212C5E" w:rsidR="003D78A1" w:rsidRDefault="00451553" w:rsidP="00A835D9">
            <w:pPr>
              <w:rPr>
                <w:color w:val="2B579A"/>
                <w:sz w:val="24"/>
                <w:szCs w:val="24"/>
                <w:shd w:val="clear" w:color="auto" w:fill="E6E6E6"/>
              </w:rPr>
            </w:pPr>
            <w:r w:rsidRPr="00451553">
              <w:rPr>
                <w:sz w:val="24"/>
                <w:szCs w:val="24"/>
              </w:rPr>
              <w:t>30%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sz w:val="24"/>
                <w:szCs w:val="24"/>
              </w:rPr>
              <w:instrText xml:space="preserve"> FORMCHECKBOX </w:instrText>
            </w:r>
            <w:r w:rsidR="005D1087">
              <w:rPr>
                <w:sz w:val="24"/>
                <w:szCs w:val="24"/>
              </w:rPr>
            </w:r>
            <w:r w:rsidR="005D108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5BAFBDCD" w14:textId="652C7FDE" w:rsidR="0051114E" w:rsidRDefault="0051114E"/>
    <w:p w14:paraId="36EE028E" w14:textId="04573F4C" w:rsidR="0051114E" w:rsidRDefault="0051114E" w:rsidP="53C6DF4E">
      <w:pPr>
        <w:sectPr w:rsidR="0051114E" w:rsidSect="00266C6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426" w:right="1440" w:bottom="568" w:left="1440" w:header="708" w:footer="0" w:gutter="0"/>
          <w:cols w:space="708"/>
          <w:docGrid w:linePitch="360"/>
        </w:sectPr>
      </w:pPr>
    </w:p>
    <w:tbl>
      <w:tblPr>
        <w:tblW w:w="0" w:type="auto"/>
        <w:tblInd w:w="-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1674"/>
        <w:gridCol w:w="1675"/>
        <w:gridCol w:w="1674"/>
        <w:gridCol w:w="1675"/>
        <w:gridCol w:w="1312"/>
        <w:gridCol w:w="1417"/>
        <w:gridCol w:w="1559"/>
        <w:gridCol w:w="1276"/>
        <w:gridCol w:w="1418"/>
      </w:tblGrid>
      <w:tr w:rsidR="004739F4" w:rsidRPr="005F7ED9" w14:paraId="53159B54" w14:textId="77777777" w:rsidTr="459EA84B">
        <w:trPr>
          <w:trHeight w:val="495"/>
        </w:trPr>
        <w:tc>
          <w:tcPr>
            <w:tcW w:w="161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C2A0649" w14:textId="6AEF27EE" w:rsidR="00113C42" w:rsidRPr="005F7ED9" w:rsidRDefault="004739F4" w:rsidP="003B3A9F">
            <w:pPr>
              <w:spacing w:after="0" w:line="240" w:lineRule="auto"/>
              <w:textAlignment w:val="baseline"/>
              <w:rPr>
                <w:rStyle w:val="Hyperlink"/>
                <w:rFonts w:eastAsia="Times New Roman"/>
                <w:sz w:val="24"/>
                <w:szCs w:val="24"/>
                <w:lang w:eastAsia="en-GB"/>
              </w:rPr>
            </w:pPr>
            <w:r w:rsidRPr="78B00EF8">
              <w:rPr>
                <w:rFonts w:eastAsia="Times New Roman"/>
                <w:b/>
                <w:sz w:val="24"/>
                <w:szCs w:val="24"/>
                <w:lang w:eastAsia="en-GB"/>
              </w:rPr>
              <w:lastRenderedPageBreak/>
              <w:t xml:space="preserve">Section 4: Please complete the costing details below if the allowance is to be charged to a different salary costing string. </w:t>
            </w:r>
            <w:r w:rsidRPr="78B00EF8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For further guidance</w:t>
            </w:r>
            <w:r w:rsidR="69803333" w:rsidRPr="78B00EF8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,</w:t>
            </w:r>
            <w:r w:rsidRPr="78B00EF8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please refer to the</w:t>
            </w:r>
            <w:r w:rsidR="00850B4E" w:rsidRPr="78B00EF8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hyperlink r:id="rId23">
              <w:r w:rsidR="00850B4E" w:rsidRPr="78B00EF8">
                <w:rPr>
                  <w:rStyle w:val="Hyperlink"/>
                  <w:rFonts w:eastAsia="Times New Roman"/>
                  <w:b/>
                  <w:bCs/>
                  <w:sz w:val="24"/>
                  <w:szCs w:val="24"/>
                  <w:lang w:eastAsia="en-GB"/>
                </w:rPr>
                <w:t>Chart of Accounts</w:t>
              </w:r>
              <w:r w:rsidRPr="78B00EF8">
                <w:rPr>
                  <w:rStyle w:val="Hyperlink"/>
                  <w:rFonts w:eastAsia="Times New Roman"/>
                  <w:b/>
                  <w:bCs/>
                  <w:sz w:val="24"/>
                  <w:szCs w:val="24"/>
                  <w:lang w:eastAsia="en-GB"/>
                </w:rPr>
                <w:t xml:space="preserve"> Guidance</w:t>
              </w:r>
            </w:hyperlink>
            <w:r w:rsidR="00850B4E" w:rsidRPr="78B00EF8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78B00EF8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265A3709" w14:textId="27E3B237" w:rsidR="00850B4E" w:rsidRPr="005F7ED9" w:rsidRDefault="00113C42" w:rsidP="00113C42">
            <w:pPr>
              <w:rPr>
                <w:b/>
                <w:sz w:val="24"/>
                <w:szCs w:val="24"/>
              </w:rPr>
            </w:pPr>
            <w:r w:rsidRPr="005F7ED9">
              <w:rPr>
                <w:b/>
                <w:sz w:val="24"/>
                <w:szCs w:val="24"/>
              </w:rPr>
              <w:t>For multiple requests - i</w:t>
            </w:r>
            <w:r w:rsidR="00F072C5" w:rsidRPr="005F7ED9">
              <w:rPr>
                <w:b/>
                <w:sz w:val="24"/>
                <w:szCs w:val="24"/>
              </w:rPr>
              <w:t xml:space="preserve">f the costing is different for each </w:t>
            </w:r>
            <w:proofErr w:type="gramStart"/>
            <w:r w:rsidR="00F072C5" w:rsidRPr="005F7ED9">
              <w:rPr>
                <w:b/>
                <w:sz w:val="24"/>
                <w:szCs w:val="24"/>
              </w:rPr>
              <w:t>allowance</w:t>
            </w:r>
            <w:proofErr w:type="gramEnd"/>
            <w:r w:rsidR="00F072C5" w:rsidRPr="005F7ED9">
              <w:rPr>
                <w:b/>
                <w:sz w:val="24"/>
                <w:szCs w:val="24"/>
              </w:rPr>
              <w:t xml:space="preserve"> you are adding or amending</w:t>
            </w:r>
            <w:r w:rsidR="56C4502A" w:rsidRPr="05C1372B">
              <w:rPr>
                <w:b/>
                <w:bCs/>
                <w:sz w:val="24"/>
                <w:szCs w:val="24"/>
              </w:rPr>
              <w:t>,</w:t>
            </w:r>
            <w:r w:rsidR="00F072C5" w:rsidRPr="005F7ED9">
              <w:rPr>
                <w:b/>
                <w:sz w:val="24"/>
                <w:szCs w:val="24"/>
              </w:rPr>
              <w:t xml:space="preserve"> please add this detail </w:t>
            </w:r>
            <w:r w:rsidRPr="005F7ED9">
              <w:rPr>
                <w:b/>
                <w:sz w:val="24"/>
                <w:szCs w:val="24"/>
              </w:rPr>
              <w:t xml:space="preserve">in the Additional Allowance Costing Split </w:t>
            </w:r>
            <w:r w:rsidR="00F072C5" w:rsidRPr="005F7ED9">
              <w:rPr>
                <w:b/>
                <w:sz w:val="24"/>
                <w:szCs w:val="24"/>
              </w:rPr>
              <w:t>below</w:t>
            </w:r>
            <w:r w:rsidRPr="005F7ED9">
              <w:rPr>
                <w:b/>
                <w:sz w:val="24"/>
                <w:szCs w:val="24"/>
              </w:rPr>
              <w:t>.</w:t>
            </w:r>
          </w:p>
          <w:p w14:paraId="76165DB3" w14:textId="5C60A695" w:rsidR="00850B4E" w:rsidRPr="005F7ED9" w:rsidRDefault="00850B4E" w:rsidP="00113C4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F7E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If costs related this assignment are to be charged in part or total to cost centre 30010003 (research salary control account) a research salary management labour schedule may need to be created or amended.  Please liaise with your school research administration team to provide this information if required.</w:t>
            </w:r>
          </w:p>
        </w:tc>
      </w:tr>
      <w:tr w:rsidR="004739F4" w:rsidRPr="005F7ED9" w14:paraId="48E63765" w14:textId="77777777" w:rsidTr="459EA84B">
        <w:trPr>
          <w:trHeight w:val="714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EF4D6BB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1DEAF62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% Split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26FB085D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Entity</w:t>
            </w:r>
          </w:p>
          <w:p w14:paraId="077C8F63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(3 digits)</w:t>
            </w:r>
          </w:p>
          <w:p w14:paraId="509573E6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08C1B78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Fund</w:t>
            </w:r>
          </w:p>
          <w:p w14:paraId="6A06870F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(6 digits)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7783AB2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Cost Centre</w:t>
            </w:r>
          </w:p>
          <w:p w14:paraId="7A7075E2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(8 digits)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341D338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Account</w:t>
            </w:r>
          </w:p>
          <w:p w14:paraId="23992596" w14:textId="7C1A1EE2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(4 digits)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47675A49" w14:textId="5F3C33B9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Analysis</w:t>
            </w:r>
          </w:p>
          <w:p w14:paraId="62FF6DAC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(6 digits)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C1F4070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Portfolio</w:t>
            </w:r>
          </w:p>
          <w:p w14:paraId="55F80A8A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(8 digits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7B921BB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Product</w:t>
            </w:r>
          </w:p>
          <w:p w14:paraId="044FD55C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(8 digits)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5B8D669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Intercompany</w:t>
            </w:r>
          </w:p>
          <w:p w14:paraId="1F061F29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(3 digits)</w:t>
            </w:r>
          </w:p>
        </w:tc>
      </w:tr>
      <w:tr w:rsidR="004739F4" w:rsidRPr="005F7ED9" w14:paraId="508735CB" w14:textId="77777777" w:rsidTr="459EA84B">
        <w:trPr>
          <w:trHeight w:val="1608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04D72" w14:textId="087E617C" w:rsidR="004739F4" w:rsidRPr="005F7ED9" w:rsidRDefault="004739F4" w:rsidP="7CF520BE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Description</w:t>
            </w:r>
          </w:p>
          <w:p w14:paraId="42E7ECD1" w14:textId="4DE15B14" w:rsidR="004739F4" w:rsidRPr="005F7ED9" w:rsidRDefault="004739F4" w:rsidP="7CF520BE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4E092" w14:textId="77777777" w:rsidR="004739F4" w:rsidRPr="005F7ED9" w:rsidRDefault="004739F4" w:rsidP="00E269E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MANDATORY</w:t>
            </w:r>
          </w:p>
          <w:p w14:paraId="5CD8284A" w14:textId="77777777" w:rsidR="004739F4" w:rsidRPr="005F7ED9" w:rsidRDefault="004739F4" w:rsidP="00E269E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% Split of the salary costing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E8442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Driven by payroll element </w:t>
            </w:r>
          </w:p>
          <w:p w14:paraId="7D349E49" w14:textId="77777777" w:rsidR="004739F4" w:rsidRPr="005F7ED9" w:rsidRDefault="004739F4" w:rsidP="00E269E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95E70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MANDATORY</w:t>
            </w:r>
          </w:p>
          <w:p w14:paraId="0A98DBB6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Required to capture the type of funding the payroll cost is attached to​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1939C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MANDATORY</w:t>
            </w:r>
          </w:p>
          <w:p w14:paraId="79F88DE0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Organisational Unit (department)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F552" w14:textId="50A68B50" w:rsidR="004739F4" w:rsidRPr="005F7ED9" w:rsidRDefault="00E269EA" w:rsidP="004739F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See Chart of Accounts Guidance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7D225" w14:textId="5944726B" w:rsidR="004739F4" w:rsidRPr="005F7ED9" w:rsidRDefault="004739F4" w:rsidP="7CF520BE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Likely to always be zero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5B460" w14:textId="63AD636B" w:rsidR="004739F4" w:rsidRPr="005F7ED9" w:rsidRDefault="004739F4" w:rsidP="7CF520B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Likely to always be zero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5A608" w14:textId="78192637" w:rsidR="004739F4" w:rsidRPr="005F7ED9" w:rsidRDefault="004739F4" w:rsidP="7CF520B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Likely to always be zero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F74F9" w14:textId="6E525E45" w:rsidR="004739F4" w:rsidRPr="005F7ED9" w:rsidRDefault="26776206" w:rsidP="53C6DF4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F7E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For cross charging to or from a subsidiary</w:t>
            </w:r>
          </w:p>
        </w:tc>
      </w:tr>
      <w:tr w:rsidR="004739F4" w:rsidRPr="005F7ED9" w14:paraId="1BD37BDA" w14:textId="77777777" w:rsidTr="459EA84B">
        <w:trPr>
          <w:trHeight w:val="495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79591" w14:textId="77777777" w:rsidR="004739F4" w:rsidRPr="005F7ED9" w:rsidRDefault="004739F4" w:rsidP="003B3A9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EXAMPLE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1E04C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6B0EF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E74E6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123456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77E9D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12345678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82D7" w14:textId="1FED8960" w:rsidR="004739F4" w:rsidRPr="005F7ED9" w:rsidRDefault="004739F4" w:rsidP="004739F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1234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113D7" w14:textId="1DF70A8D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311E5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26285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A6A79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</w:t>
            </w:r>
          </w:p>
        </w:tc>
      </w:tr>
      <w:tr w:rsidR="004739F4" w:rsidRPr="005F7ED9" w14:paraId="7D18F81E" w14:textId="77777777" w:rsidTr="459EA84B">
        <w:trPr>
          <w:trHeight w:val="495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31025" w14:textId="77777777" w:rsidR="004739F4" w:rsidRPr="005F7ED9" w:rsidRDefault="004739F4" w:rsidP="003B3A9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Directly Funded by Research- For all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F2CE3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9EB51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536CE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110002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42F09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5F7ED9">
              <w:rPr>
                <w:rFonts w:eastAsia="Times New Roman"/>
                <w:sz w:val="24"/>
                <w:szCs w:val="24"/>
                <w:lang w:eastAsia="en-GB"/>
              </w:rPr>
              <w:t>30010003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859D" w14:textId="69BD599E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D60F0" w14:textId="318B25F2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C9A8C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1D203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2AAA3" w14:textId="77777777" w:rsidR="004739F4" w:rsidRPr="005F7ED9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000</w:t>
            </w:r>
          </w:p>
        </w:tc>
      </w:tr>
      <w:tr w:rsidR="004739F4" w:rsidRPr="005F7ED9" w14:paraId="13088BFA" w14:textId="77777777" w:rsidTr="459EA84B">
        <w:trPr>
          <w:trHeight w:val="495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38CFC" w14:textId="106583A1" w:rsidR="004739F4" w:rsidRPr="005F7ED9" w:rsidRDefault="004739F4" w:rsidP="003B3A9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Costing Spli</w:t>
            </w:r>
            <w:r w:rsidR="00F072C5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t 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48394" w14:textId="2FE5ACC7" w:rsidR="004739F4" w:rsidRPr="005F7ED9" w:rsidRDefault="00B26CC3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Pr="005F7ED9"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88B0D" w14:textId="68C773DB" w:rsidR="004739F4" w:rsidRPr="005F7ED9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B33BB" w14:textId="2E53FC81" w:rsidR="004739F4" w:rsidRPr="005F7ED9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C8E1C" w14:textId="52D77108" w:rsidR="004739F4" w:rsidRPr="005F7ED9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E9BF" w14:textId="4036B032" w:rsidR="004739F4" w:rsidRPr="005F7ED9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4A7B4" w14:textId="6340FF91" w:rsidR="004739F4" w:rsidRPr="005F7ED9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294EF" w14:textId="6F87C511" w:rsidR="004739F4" w:rsidRPr="005F7ED9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86813" w14:textId="77509E1B" w:rsidR="004739F4" w:rsidRPr="005F7ED9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D4CCF" w14:textId="1ABE8B5F" w:rsidR="004739F4" w:rsidRPr="005F7ED9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4739F4" w:rsidRPr="005F7ED9" w14:paraId="63B9A71B" w14:textId="77777777" w:rsidTr="459EA84B">
        <w:trPr>
          <w:trHeight w:val="495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EA314" w14:textId="6812655F" w:rsidR="004739F4" w:rsidRPr="005F7ED9" w:rsidRDefault="004739F4" w:rsidP="003B3A9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Costing Split 2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30503" w14:textId="11C68161" w:rsidR="004739F4" w:rsidRPr="005F7ED9" w:rsidRDefault="00B26CC3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Pr="005F7ED9"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4409F" w14:textId="33B57EE8" w:rsidR="004739F4" w:rsidRPr="005F7ED9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FE941" w14:textId="220C42E3" w:rsidR="004739F4" w:rsidRPr="005F7ED9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4461E" w14:textId="5B68A806" w:rsidR="004739F4" w:rsidRPr="005F7ED9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0BA7" w14:textId="239314C2" w:rsidR="004739F4" w:rsidRPr="005F7ED9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2CF20" w14:textId="6C3B47E6" w:rsidR="004739F4" w:rsidRPr="005F7ED9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103D8" w14:textId="3EA3827D" w:rsidR="004739F4" w:rsidRPr="005F7ED9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D742D" w14:textId="2B1EF4DA" w:rsidR="004739F4" w:rsidRPr="005F7ED9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E9BBD" w14:textId="59D9E963" w:rsidR="004739F4" w:rsidRPr="005F7ED9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F072C5" w:rsidRPr="005F7ED9" w14:paraId="53157D53" w14:textId="77777777" w:rsidTr="459EA84B">
        <w:trPr>
          <w:trHeight w:val="495"/>
        </w:trPr>
        <w:tc>
          <w:tcPr>
            <w:tcW w:w="161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1EB43" w14:textId="07BDF97B" w:rsidR="00F072C5" w:rsidRPr="005F7ED9" w:rsidRDefault="00F072C5" w:rsidP="003B3A9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Additional Allowance Costing Split</w: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please provide the allowance type and the full costing string</w:t>
            </w:r>
            <w:r w:rsidR="00113C42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% split</w: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as above</w:t>
            </w:r>
          </w:p>
          <w:p w14:paraId="5353DB6B" w14:textId="59A84446" w:rsidR="00E269EA" w:rsidRPr="005F7ED9" w:rsidRDefault="00113C42" w:rsidP="00E269E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" w:name="Text58"/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60511D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60511D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60511D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60511D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60511D"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5F7ED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  <w:bookmarkEnd w:id="6"/>
          </w:p>
        </w:tc>
      </w:tr>
    </w:tbl>
    <w:tbl>
      <w:tblPr>
        <w:tblStyle w:val="TableGrid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3862"/>
        <w:gridCol w:w="5919"/>
        <w:gridCol w:w="4111"/>
      </w:tblGrid>
      <w:tr w:rsidR="00B03639" w:rsidRPr="000222B9" w14:paraId="1DD80324" w14:textId="77777777" w:rsidTr="00E269EA">
        <w:trPr>
          <w:trHeight w:val="567"/>
        </w:trPr>
        <w:tc>
          <w:tcPr>
            <w:tcW w:w="16161" w:type="dxa"/>
            <w:gridSpan w:val="4"/>
            <w:shd w:val="clear" w:color="auto" w:fill="D9D9D9" w:themeFill="background1" w:themeFillShade="D9"/>
            <w:vAlign w:val="center"/>
          </w:tcPr>
          <w:p w14:paraId="14EC2056" w14:textId="42F91490" w:rsidR="001B6EB3" w:rsidRPr="000222B9" w:rsidRDefault="00B03639" w:rsidP="00B03639">
            <w:pPr>
              <w:rPr>
                <w:rFonts w:eastAsia="Arial" w:cs="Arial"/>
                <w:b/>
                <w:sz w:val="24"/>
                <w:szCs w:val="24"/>
              </w:rPr>
            </w:pPr>
            <w:r w:rsidRPr="000222B9">
              <w:rPr>
                <w:rFonts w:eastAsia="Arial" w:cs="Arial"/>
                <w:b/>
                <w:sz w:val="24"/>
                <w:szCs w:val="24"/>
              </w:rPr>
              <w:t xml:space="preserve">Section </w:t>
            </w:r>
            <w:r w:rsidR="008E3C35">
              <w:rPr>
                <w:rFonts w:eastAsia="Arial" w:cs="Arial"/>
                <w:b/>
                <w:sz w:val="24"/>
                <w:szCs w:val="24"/>
              </w:rPr>
              <w:t>5</w:t>
            </w:r>
            <w:r w:rsidRPr="000222B9">
              <w:rPr>
                <w:rFonts w:eastAsia="Arial" w:cs="Arial"/>
                <w:b/>
                <w:sz w:val="24"/>
                <w:szCs w:val="24"/>
              </w:rPr>
              <w:t>: Authorisation</w:t>
            </w:r>
          </w:p>
          <w:p w14:paraId="5E3E79EB" w14:textId="54D801AE" w:rsidR="00B03639" w:rsidRPr="000222B9" w:rsidRDefault="001B6EB3" w:rsidP="00B03639">
            <w:pPr>
              <w:rPr>
                <w:rFonts w:eastAsia="Arial" w:cs="Arial"/>
                <w:b/>
                <w:sz w:val="24"/>
                <w:szCs w:val="24"/>
              </w:rPr>
            </w:pPr>
            <w:r w:rsidRPr="000222B9">
              <w:rPr>
                <w:b/>
                <w:sz w:val="24"/>
                <w:szCs w:val="24"/>
              </w:rPr>
              <w:t>Authorisation must be from Head of School or Department, Director of Professional Service or equivalent.</w:t>
            </w:r>
            <w:r w:rsidR="00D449D3">
              <w:rPr>
                <w:b/>
                <w:sz w:val="24"/>
                <w:szCs w:val="24"/>
              </w:rPr>
              <w:t xml:space="preserve"> For Market Pay Supplements or Acting Up Allowances please also provide approval from your HR Business Partner.</w:t>
            </w:r>
          </w:p>
        </w:tc>
      </w:tr>
      <w:tr w:rsidR="00150BEF" w:rsidRPr="000222B9" w14:paraId="2A0F8465" w14:textId="77777777" w:rsidTr="00E269EA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28EDA9A8" w14:textId="40D81F8B" w:rsidR="004739F4" w:rsidRPr="000222B9" w:rsidRDefault="004739F4" w:rsidP="00B03639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t>Requested by: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4092620E" w14:textId="37BB8A6A" w:rsidR="004739F4" w:rsidRPr="000222B9" w:rsidRDefault="004739F4" w:rsidP="0060511D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222B9"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 w:rsidRPr="000222B9">
              <w:rPr>
                <w:rFonts w:eastAsia="Arial" w:cs="Arial"/>
                <w:sz w:val="24"/>
                <w:szCs w:val="24"/>
              </w:rPr>
            </w:r>
            <w:r w:rsidRPr="000222B9">
              <w:rPr>
                <w:rFonts w:eastAsia="Arial" w:cs="Arial"/>
                <w:sz w:val="24"/>
                <w:szCs w:val="24"/>
              </w:rPr>
              <w:fldChar w:fldCharType="separate"/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Pr="000222B9"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4AC88CA0" w14:textId="32DE098F" w:rsidR="004739F4" w:rsidRPr="000222B9" w:rsidRDefault="004739F4" w:rsidP="00DE2590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t xml:space="preserve">Job Title: </w:t>
            </w:r>
            <w:r w:rsidRPr="000222B9"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222B9"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 w:rsidRPr="000222B9">
              <w:rPr>
                <w:rFonts w:eastAsia="Arial" w:cs="Arial"/>
                <w:sz w:val="24"/>
                <w:szCs w:val="24"/>
              </w:rPr>
            </w:r>
            <w:r w:rsidRPr="000222B9">
              <w:rPr>
                <w:rFonts w:eastAsia="Arial" w:cs="Arial"/>
                <w:sz w:val="24"/>
                <w:szCs w:val="24"/>
              </w:rPr>
              <w:fldChar w:fldCharType="separate"/>
            </w:r>
            <w:r w:rsidR="00DE2590">
              <w:rPr>
                <w:rFonts w:eastAsia="Arial" w:cs="Arial"/>
                <w:sz w:val="24"/>
                <w:szCs w:val="24"/>
              </w:rPr>
              <w:t> </w:t>
            </w:r>
            <w:r w:rsidR="00DE2590">
              <w:rPr>
                <w:rFonts w:eastAsia="Arial" w:cs="Arial"/>
                <w:sz w:val="24"/>
                <w:szCs w:val="24"/>
              </w:rPr>
              <w:t> </w:t>
            </w:r>
            <w:r w:rsidR="00DE2590">
              <w:rPr>
                <w:rFonts w:eastAsia="Arial" w:cs="Arial"/>
                <w:sz w:val="24"/>
                <w:szCs w:val="24"/>
              </w:rPr>
              <w:t> </w:t>
            </w:r>
            <w:r w:rsidR="00DE2590">
              <w:rPr>
                <w:rFonts w:eastAsia="Arial" w:cs="Arial"/>
                <w:sz w:val="24"/>
                <w:szCs w:val="24"/>
              </w:rPr>
              <w:t> </w:t>
            </w:r>
            <w:r w:rsidR="00DE2590">
              <w:rPr>
                <w:rFonts w:eastAsia="Arial" w:cs="Arial"/>
                <w:sz w:val="24"/>
                <w:szCs w:val="24"/>
              </w:rPr>
              <w:t> </w:t>
            </w:r>
            <w:r w:rsidRPr="000222B9"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C7B24A" w14:textId="4CEC6B79" w:rsidR="004739F4" w:rsidRPr="000222B9" w:rsidRDefault="004739F4" w:rsidP="0060511D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t>Date</w:t>
            </w:r>
            <w:r w:rsidR="007A681A">
              <w:rPr>
                <w:rFonts w:eastAsia="Arial" w:cs="Arial"/>
                <w:sz w:val="24"/>
                <w:szCs w:val="24"/>
              </w:rPr>
              <w:t xml:space="preserve"> (DD/MM/YYYY)</w:t>
            </w:r>
            <w:r w:rsidRPr="000222B9">
              <w:rPr>
                <w:rFonts w:eastAsia="Arial" w:cs="Arial"/>
                <w:sz w:val="24"/>
                <w:szCs w:val="24"/>
              </w:rPr>
              <w:t xml:space="preserve">: </w:t>
            </w:r>
            <w:r w:rsidR="00083E69"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83E69"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 w:rsidR="00083E69">
              <w:rPr>
                <w:rFonts w:eastAsia="Arial" w:cs="Arial"/>
                <w:sz w:val="24"/>
                <w:szCs w:val="24"/>
              </w:rPr>
            </w:r>
            <w:r w:rsidR="00083E69">
              <w:rPr>
                <w:rFonts w:eastAsia="Arial" w:cs="Arial"/>
                <w:sz w:val="24"/>
                <w:szCs w:val="24"/>
              </w:rPr>
              <w:fldChar w:fldCharType="separate"/>
            </w:r>
            <w:r w:rsidR="00083E69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083E69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083E69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083E69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083E69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083E69"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150BEF" w:rsidRPr="000222B9" w14:paraId="6A7EE49D" w14:textId="052E8539" w:rsidTr="00E269EA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18A4B63C" w14:textId="401EA2DE" w:rsidR="00B03639" w:rsidRPr="000222B9" w:rsidRDefault="00B03639" w:rsidP="00B03639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t>Authorised by: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1E159925" w14:textId="2D2D4596" w:rsidR="00B03639" w:rsidRPr="000222B9" w:rsidRDefault="00B03639" w:rsidP="0060511D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222B9"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 w:rsidRPr="000222B9">
              <w:rPr>
                <w:rFonts w:eastAsia="Arial" w:cs="Arial"/>
                <w:sz w:val="24"/>
                <w:szCs w:val="24"/>
              </w:rPr>
            </w:r>
            <w:r w:rsidRPr="000222B9">
              <w:rPr>
                <w:rFonts w:eastAsia="Arial" w:cs="Arial"/>
                <w:sz w:val="24"/>
                <w:szCs w:val="24"/>
              </w:rPr>
              <w:fldChar w:fldCharType="separate"/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Pr="000222B9"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01EFE05C" w14:textId="4237B692" w:rsidR="00B03639" w:rsidRPr="000222B9" w:rsidRDefault="00B03639" w:rsidP="00DE2590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t xml:space="preserve">Job Title: </w:t>
            </w:r>
            <w:r w:rsidRPr="000222B9"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222B9"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 w:rsidRPr="000222B9">
              <w:rPr>
                <w:rFonts w:eastAsia="Arial" w:cs="Arial"/>
                <w:sz w:val="24"/>
                <w:szCs w:val="24"/>
              </w:rPr>
            </w:r>
            <w:r w:rsidRPr="000222B9">
              <w:rPr>
                <w:rFonts w:eastAsia="Arial" w:cs="Arial"/>
                <w:sz w:val="24"/>
                <w:szCs w:val="24"/>
              </w:rPr>
              <w:fldChar w:fldCharType="separate"/>
            </w:r>
            <w:r w:rsidR="00DE2590">
              <w:rPr>
                <w:rFonts w:eastAsia="Arial" w:cs="Arial"/>
                <w:sz w:val="24"/>
                <w:szCs w:val="24"/>
              </w:rPr>
              <w:t> </w:t>
            </w:r>
            <w:r w:rsidR="00DE2590">
              <w:rPr>
                <w:rFonts w:eastAsia="Arial" w:cs="Arial"/>
                <w:sz w:val="24"/>
                <w:szCs w:val="24"/>
              </w:rPr>
              <w:t> </w:t>
            </w:r>
            <w:r w:rsidR="00DE2590">
              <w:rPr>
                <w:rFonts w:eastAsia="Arial" w:cs="Arial"/>
                <w:sz w:val="24"/>
                <w:szCs w:val="24"/>
              </w:rPr>
              <w:t> </w:t>
            </w:r>
            <w:r w:rsidR="00DE2590">
              <w:rPr>
                <w:rFonts w:eastAsia="Arial" w:cs="Arial"/>
                <w:sz w:val="24"/>
                <w:szCs w:val="24"/>
              </w:rPr>
              <w:t> </w:t>
            </w:r>
            <w:r w:rsidR="00DE2590">
              <w:rPr>
                <w:rFonts w:eastAsia="Arial" w:cs="Arial"/>
                <w:sz w:val="24"/>
                <w:szCs w:val="24"/>
              </w:rPr>
              <w:t> </w:t>
            </w:r>
            <w:r w:rsidRPr="000222B9"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B996D3" w14:textId="1FA78FC9" w:rsidR="00B03639" w:rsidRPr="000222B9" w:rsidRDefault="0060511D" w:rsidP="00DE2590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Date</w:t>
            </w:r>
            <w:r w:rsidR="007A681A">
              <w:rPr>
                <w:rFonts w:eastAsia="Arial" w:cs="Arial"/>
                <w:sz w:val="24"/>
                <w:szCs w:val="24"/>
              </w:rPr>
              <w:t xml:space="preserve"> (DD/MM/YYYY)</w:t>
            </w:r>
            <w:r>
              <w:rPr>
                <w:rFonts w:eastAsia="Arial" w:cs="Arial"/>
                <w:sz w:val="24"/>
                <w:szCs w:val="24"/>
              </w:rPr>
              <w:t xml:space="preserve">: </w:t>
            </w:r>
            <w:r w:rsidR="00083E69"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83E69"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 w:rsidR="00083E69">
              <w:rPr>
                <w:rFonts w:eastAsia="Arial" w:cs="Arial"/>
                <w:sz w:val="24"/>
                <w:szCs w:val="24"/>
              </w:rPr>
            </w:r>
            <w:r w:rsidR="00083E69">
              <w:rPr>
                <w:rFonts w:eastAsia="Arial" w:cs="Arial"/>
                <w:sz w:val="24"/>
                <w:szCs w:val="24"/>
              </w:rPr>
              <w:fldChar w:fldCharType="separate"/>
            </w:r>
            <w:r w:rsidR="00083E69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083E69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083E69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083E69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083E69">
              <w:rPr>
                <w:rFonts w:eastAsia="Arial" w:cs="Arial"/>
                <w:noProof/>
                <w:sz w:val="24"/>
                <w:szCs w:val="24"/>
              </w:rPr>
              <w:t> </w:t>
            </w:r>
            <w:r w:rsidR="00083E69"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</w:tbl>
    <w:p w14:paraId="753CDD7F" w14:textId="77777777" w:rsidR="0026042B" w:rsidRPr="00150BEF" w:rsidRDefault="0026042B" w:rsidP="000162E5">
      <w:pPr>
        <w:rPr>
          <w:sz w:val="24"/>
          <w:szCs w:val="24"/>
        </w:rPr>
      </w:pPr>
    </w:p>
    <w:sectPr w:rsidR="0026042B" w:rsidRPr="00150BEF" w:rsidSect="00EF3B78">
      <w:pgSz w:w="16838" w:h="11906" w:orient="landscape"/>
      <w:pgMar w:top="284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DE65" w14:textId="77777777" w:rsidR="005D1087" w:rsidRDefault="005D1087" w:rsidP="00A05C05">
      <w:pPr>
        <w:spacing w:after="0" w:line="240" w:lineRule="auto"/>
      </w:pPr>
      <w:r>
        <w:separator/>
      </w:r>
    </w:p>
  </w:endnote>
  <w:endnote w:type="continuationSeparator" w:id="0">
    <w:p w14:paraId="4E4B22F9" w14:textId="77777777" w:rsidR="005D1087" w:rsidRDefault="005D1087" w:rsidP="00A05C05">
      <w:pPr>
        <w:spacing w:after="0" w:line="240" w:lineRule="auto"/>
      </w:pPr>
      <w:r>
        <w:continuationSeparator/>
      </w:r>
    </w:p>
  </w:endnote>
  <w:endnote w:type="continuationNotice" w:id="1">
    <w:p w14:paraId="40262C71" w14:textId="77777777" w:rsidR="005D1087" w:rsidRDefault="005D10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81F0" w14:textId="77777777" w:rsidR="008B6B43" w:rsidRDefault="008B6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8758" w14:textId="4A38E953" w:rsidR="00B03639" w:rsidRDefault="00A05C05" w:rsidP="00B03639">
    <w:pPr>
      <w:pStyle w:val="Footer"/>
      <w:jc w:val="center"/>
      <w:rPr>
        <w:noProof/>
      </w:rPr>
    </w:pPr>
    <w:r w:rsidRPr="00A05C05">
      <w:t xml:space="preserve">Page </w:t>
    </w:r>
    <w:r w:rsidRPr="00A05C05">
      <w:fldChar w:fldCharType="begin"/>
    </w:r>
    <w:r w:rsidRPr="00A05C05">
      <w:instrText xml:space="preserve"> PAGE  \* Arabic  \* MERGEFORMAT </w:instrText>
    </w:r>
    <w:r w:rsidRPr="00A05C05">
      <w:fldChar w:fldCharType="separate"/>
    </w:r>
    <w:r w:rsidR="00836A46">
      <w:rPr>
        <w:noProof/>
      </w:rPr>
      <w:t>1</w:t>
    </w:r>
    <w:r w:rsidRPr="00A05C05">
      <w:fldChar w:fldCharType="end"/>
    </w:r>
    <w:r w:rsidRPr="00A05C05">
      <w:t xml:space="preserve"> of </w:t>
    </w:r>
    <w:r w:rsidR="00083DEC">
      <w:rPr>
        <w:noProof/>
      </w:rPr>
      <w:fldChar w:fldCharType="begin"/>
    </w:r>
    <w:r w:rsidR="00083DEC">
      <w:rPr>
        <w:noProof/>
      </w:rPr>
      <w:instrText xml:space="preserve"> NUMPAGES  \* Arabic  \* MERGEFORMAT </w:instrText>
    </w:r>
    <w:r w:rsidR="00083DEC">
      <w:rPr>
        <w:noProof/>
      </w:rPr>
      <w:fldChar w:fldCharType="separate"/>
    </w:r>
    <w:r w:rsidR="00836A46">
      <w:rPr>
        <w:noProof/>
      </w:rPr>
      <w:t>3</w:t>
    </w:r>
    <w:r w:rsidR="00083DEC">
      <w:rPr>
        <w:noProof/>
      </w:rPr>
      <w:fldChar w:fldCharType="end"/>
    </w:r>
    <w:r w:rsidR="00B03639">
      <w:rPr>
        <w:noProof/>
      </w:rPr>
      <w:t xml:space="preserve"> </w:t>
    </w:r>
  </w:p>
  <w:p w14:paraId="362F6521" w14:textId="074C3F84" w:rsidR="00A05C05" w:rsidRPr="00A05C05" w:rsidRDefault="008B6B43" w:rsidP="005A438C">
    <w:pPr>
      <w:pStyle w:val="Footer"/>
      <w:jc w:val="right"/>
    </w:pPr>
    <w:r>
      <w:t xml:space="preserve">May </w:t>
    </w:r>
    <w:r w:rsidR="00850B4E">
      <w:t>2025</w:t>
    </w:r>
    <w:r w:rsidR="005A438C">
      <w:t xml:space="preserve"> V</w:t>
    </w:r>
    <w:r w:rsidR="00850B4E">
      <w:t>3</w:t>
    </w:r>
    <w:r w:rsidR="005A438C">
      <w:t>.0</w:t>
    </w:r>
  </w:p>
  <w:p w14:paraId="53476932" w14:textId="77777777" w:rsidR="00A05C05" w:rsidRDefault="00A05C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2658" w14:textId="77777777" w:rsidR="008B6B43" w:rsidRDefault="008B6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8C61" w14:textId="77777777" w:rsidR="005D1087" w:rsidRDefault="005D1087" w:rsidP="00A05C05">
      <w:pPr>
        <w:spacing w:after="0" w:line="240" w:lineRule="auto"/>
      </w:pPr>
      <w:r>
        <w:separator/>
      </w:r>
    </w:p>
  </w:footnote>
  <w:footnote w:type="continuationSeparator" w:id="0">
    <w:p w14:paraId="43C8BC45" w14:textId="77777777" w:rsidR="005D1087" w:rsidRDefault="005D1087" w:rsidP="00A05C05">
      <w:pPr>
        <w:spacing w:after="0" w:line="240" w:lineRule="auto"/>
      </w:pPr>
      <w:r>
        <w:continuationSeparator/>
      </w:r>
    </w:p>
  </w:footnote>
  <w:footnote w:type="continuationNotice" w:id="1">
    <w:p w14:paraId="15096C1A" w14:textId="77777777" w:rsidR="005D1087" w:rsidRDefault="005D10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510B" w14:textId="77777777" w:rsidR="008B6B43" w:rsidRDefault="008B6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22EC" w14:textId="77777777" w:rsidR="008B6B43" w:rsidRDefault="008B6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08F5" w14:textId="77777777" w:rsidR="008B6B43" w:rsidRDefault="008B6B43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dQtTCUvlYsnTjy" int2:id="ae4nvh9c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85734"/>
    <w:multiLevelType w:val="hybridMultilevel"/>
    <w:tmpl w:val="1F345D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52284"/>
    <w:multiLevelType w:val="hybridMultilevel"/>
    <w:tmpl w:val="88DCC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4273"/>
    <w:multiLevelType w:val="hybridMultilevel"/>
    <w:tmpl w:val="D8641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F78D8"/>
    <w:multiLevelType w:val="hybridMultilevel"/>
    <w:tmpl w:val="32E02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42B43"/>
    <w:multiLevelType w:val="hybridMultilevel"/>
    <w:tmpl w:val="5B0E9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SjGC1mJkOFF0XeEGFbkqemZqk9PsrNfJgCf9B8UMmxFM1Dmy1yKZlZBbCxxxro46vB7YxTnFacf6hzD444YKYQ==" w:salt="96gpecC6dPITUpiBozHrQw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1D"/>
    <w:rsid w:val="0001470D"/>
    <w:rsid w:val="000162E5"/>
    <w:rsid w:val="00016566"/>
    <w:rsid w:val="000222B9"/>
    <w:rsid w:val="00033E4E"/>
    <w:rsid w:val="00036F0A"/>
    <w:rsid w:val="00041C9E"/>
    <w:rsid w:val="00043E9B"/>
    <w:rsid w:val="0004419B"/>
    <w:rsid w:val="00050288"/>
    <w:rsid w:val="00051547"/>
    <w:rsid w:val="00057F78"/>
    <w:rsid w:val="00062FE0"/>
    <w:rsid w:val="0006705C"/>
    <w:rsid w:val="00083DEC"/>
    <w:rsid w:val="00083E69"/>
    <w:rsid w:val="00086F6D"/>
    <w:rsid w:val="00087AF2"/>
    <w:rsid w:val="0009545E"/>
    <w:rsid w:val="000978AC"/>
    <w:rsid w:val="000B4472"/>
    <w:rsid w:val="000C1F53"/>
    <w:rsid w:val="000C27E8"/>
    <w:rsid w:val="000C45F5"/>
    <w:rsid w:val="000C5039"/>
    <w:rsid w:val="000C5B91"/>
    <w:rsid w:val="000D0593"/>
    <w:rsid w:val="000D1B8C"/>
    <w:rsid w:val="00100012"/>
    <w:rsid w:val="001034AC"/>
    <w:rsid w:val="00107DA8"/>
    <w:rsid w:val="00111F50"/>
    <w:rsid w:val="00112E19"/>
    <w:rsid w:val="00113C42"/>
    <w:rsid w:val="001151DE"/>
    <w:rsid w:val="00130ADE"/>
    <w:rsid w:val="00137462"/>
    <w:rsid w:val="00140AE0"/>
    <w:rsid w:val="00144283"/>
    <w:rsid w:val="001449E2"/>
    <w:rsid w:val="00150BEF"/>
    <w:rsid w:val="00156259"/>
    <w:rsid w:val="001640EC"/>
    <w:rsid w:val="00165B44"/>
    <w:rsid w:val="001753A7"/>
    <w:rsid w:val="0018782F"/>
    <w:rsid w:val="00194260"/>
    <w:rsid w:val="001963D0"/>
    <w:rsid w:val="001A15D3"/>
    <w:rsid w:val="001A1F51"/>
    <w:rsid w:val="001A2825"/>
    <w:rsid w:val="001B5601"/>
    <w:rsid w:val="001B6EB3"/>
    <w:rsid w:val="001C2B37"/>
    <w:rsid w:val="001C3B14"/>
    <w:rsid w:val="001D23F6"/>
    <w:rsid w:val="001F3210"/>
    <w:rsid w:val="00205741"/>
    <w:rsid w:val="002252FC"/>
    <w:rsid w:val="002460CD"/>
    <w:rsid w:val="00254B9C"/>
    <w:rsid w:val="00254CA6"/>
    <w:rsid w:val="0026042B"/>
    <w:rsid w:val="00266C67"/>
    <w:rsid w:val="00272D23"/>
    <w:rsid w:val="00273FA1"/>
    <w:rsid w:val="00282615"/>
    <w:rsid w:val="00287CE9"/>
    <w:rsid w:val="00296C4C"/>
    <w:rsid w:val="00297EE1"/>
    <w:rsid w:val="002C46DE"/>
    <w:rsid w:val="002D76D0"/>
    <w:rsid w:val="002E5FD5"/>
    <w:rsid w:val="00300C90"/>
    <w:rsid w:val="0031701E"/>
    <w:rsid w:val="00317D03"/>
    <w:rsid w:val="00325313"/>
    <w:rsid w:val="00325EF1"/>
    <w:rsid w:val="00333E93"/>
    <w:rsid w:val="00334B56"/>
    <w:rsid w:val="00374FFF"/>
    <w:rsid w:val="003772DF"/>
    <w:rsid w:val="003776BB"/>
    <w:rsid w:val="0039499B"/>
    <w:rsid w:val="003976B5"/>
    <w:rsid w:val="00397952"/>
    <w:rsid w:val="003A3486"/>
    <w:rsid w:val="003A4751"/>
    <w:rsid w:val="003A4F70"/>
    <w:rsid w:val="003C1F7F"/>
    <w:rsid w:val="003C27F0"/>
    <w:rsid w:val="003D43EF"/>
    <w:rsid w:val="003D4CD5"/>
    <w:rsid w:val="003D6A33"/>
    <w:rsid w:val="003D78A1"/>
    <w:rsid w:val="003E5FE3"/>
    <w:rsid w:val="00403188"/>
    <w:rsid w:val="00404B5B"/>
    <w:rsid w:val="00410467"/>
    <w:rsid w:val="00425D14"/>
    <w:rsid w:val="00434F75"/>
    <w:rsid w:val="00445DE5"/>
    <w:rsid w:val="00451553"/>
    <w:rsid w:val="00452B09"/>
    <w:rsid w:val="00461E31"/>
    <w:rsid w:val="00462F8F"/>
    <w:rsid w:val="00467310"/>
    <w:rsid w:val="004739F4"/>
    <w:rsid w:val="00476A19"/>
    <w:rsid w:val="00481FEC"/>
    <w:rsid w:val="0048493C"/>
    <w:rsid w:val="004C0177"/>
    <w:rsid w:val="004E6DCB"/>
    <w:rsid w:val="0051114E"/>
    <w:rsid w:val="00516B42"/>
    <w:rsid w:val="00520823"/>
    <w:rsid w:val="00521EAB"/>
    <w:rsid w:val="005315D5"/>
    <w:rsid w:val="0054263D"/>
    <w:rsid w:val="00554BF5"/>
    <w:rsid w:val="005637B9"/>
    <w:rsid w:val="00577B80"/>
    <w:rsid w:val="00583F4A"/>
    <w:rsid w:val="005A438C"/>
    <w:rsid w:val="005B1CCE"/>
    <w:rsid w:val="005B3E44"/>
    <w:rsid w:val="005D1087"/>
    <w:rsid w:val="005D10BD"/>
    <w:rsid w:val="005D2BD5"/>
    <w:rsid w:val="005E2F53"/>
    <w:rsid w:val="005F7ED9"/>
    <w:rsid w:val="0060511D"/>
    <w:rsid w:val="006055FC"/>
    <w:rsid w:val="00611E84"/>
    <w:rsid w:val="00630C24"/>
    <w:rsid w:val="006321B2"/>
    <w:rsid w:val="00656143"/>
    <w:rsid w:val="00663277"/>
    <w:rsid w:val="006721CC"/>
    <w:rsid w:val="00672706"/>
    <w:rsid w:val="00680526"/>
    <w:rsid w:val="0068281F"/>
    <w:rsid w:val="00686E1D"/>
    <w:rsid w:val="00691FC1"/>
    <w:rsid w:val="006952B4"/>
    <w:rsid w:val="006B093E"/>
    <w:rsid w:val="006C686F"/>
    <w:rsid w:val="006D105D"/>
    <w:rsid w:val="006D2972"/>
    <w:rsid w:val="006E2A73"/>
    <w:rsid w:val="006F1054"/>
    <w:rsid w:val="007014C7"/>
    <w:rsid w:val="0071052E"/>
    <w:rsid w:val="00720ABA"/>
    <w:rsid w:val="00736280"/>
    <w:rsid w:val="00747B6B"/>
    <w:rsid w:val="00750CED"/>
    <w:rsid w:val="0076086A"/>
    <w:rsid w:val="00766145"/>
    <w:rsid w:val="007727FE"/>
    <w:rsid w:val="00777604"/>
    <w:rsid w:val="00792D5D"/>
    <w:rsid w:val="007977B6"/>
    <w:rsid w:val="007A2194"/>
    <w:rsid w:val="007A3C45"/>
    <w:rsid w:val="007A3ED0"/>
    <w:rsid w:val="007A681A"/>
    <w:rsid w:val="007C0118"/>
    <w:rsid w:val="007E6237"/>
    <w:rsid w:val="00810436"/>
    <w:rsid w:val="00813558"/>
    <w:rsid w:val="00815271"/>
    <w:rsid w:val="0081772A"/>
    <w:rsid w:val="008222AD"/>
    <w:rsid w:val="00827BD6"/>
    <w:rsid w:val="00836A46"/>
    <w:rsid w:val="00841376"/>
    <w:rsid w:val="00850B4E"/>
    <w:rsid w:val="00853CEE"/>
    <w:rsid w:val="00861D72"/>
    <w:rsid w:val="00863C97"/>
    <w:rsid w:val="008700F8"/>
    <w:rsid w:val="00871348"/>
    <w:rsid w:val="008717A7"/>
    <w:rsid w:val="00873232"/>
    <w:rsid w:val="00875EC9"/>
    <w:rsid w:val="00881EC6"/>
    <w:rsid w:val="008865D7"/>
    <w:rsid w:val="008955CD"/>
    <w:rsid w:val="00896B0C"/>
    <w:rsid w:val="008A31A3"/>
    <w:rsid w:val="008B6B43"/>
    <w:rsid w:val="008D3B18"/>
    <w:rsid w:val="008E3C35"/>
    <w:rsid w:val="008E69B3"/>
    <w:rsid w:val="008F67BE"/>
    <w:rsid w:val="00920F38"/>
    <w:rsid w:val="0092230B"/>
    <w:rsid w:val="00923475"/>
    <w:rsid w:val="0094183F"/>
    <w:rsid w:val="00944BB0"/>
    <w:rsid w:val="009473EB"/>
    <w:rsid w:val="00956CD1"/>
    <w:rsid w:val="00964F7F"/>
    <w:rsid w:val="0096541E"/>
    <w:rsid w:val="009708C5"/>
    <w:rsid w:val="00973E49"/>
    <w:rsid w:val="00984C57"/>
    <w:rsid w:val="00985C7F"/>
    <w:rsid w:val="009962B8"/>
    <w:rsid w:val="009A45E0"/>
    <w:rsid w:val="009C308E"/>
    <w:rsid w:val="009C6FB5"/>
    <w:rsid w:val="009D2E45"/>
    <w:rsid w:val="009D35BD"/>
    <w:rsid w:val="009E2B1D"/>
    <w:rsid w:val="009E4534"/>
    <w:rsid w:val="00A04260"/>
    <w:rsid w:val="00A04701"/>
    <w:rsid w:val="00A05C05"/>
    <w:rsid w:val="00A155E5"/>
    <w:rsid w:val="00A205CF"/>
    <w:rsid w:val="00A21E8A"/>
    <w:rsid w:val="00A42C29"/>
    <w:rsid w:val="00A51A2E"/>
    <w:rsid w:val="00A51BC7"/>
    <w:rsid w:val="00A5482D"/>
    <w:rsid w:val="00A556B3"/>
    <w:rsid w:val="00A728C7"/>
    <w:rsid w:val="00A73A7D"/>
    <w:rsid w:val="00A74B8B"/>
    <w:rsid w:val="00A74D40"/>
    <w:rsid w:val="00A835D9"/>
    <w:rsid w:val="00A8567F"/>
    <w:rsid w:val="00A939D7"/>
    <w:rsid w:val="00A97851"/>
    <w:rsid w:val="00AA3AE4"/>
    <w:rsid w:val="00AB2F77"/>
    <w:rsid w:val="00AB49E3"/>
    <w:rsid w:val="00AC1CAF"/>
    <w:rsid w:val="00AD053D"/>
    <w:rsid w:val="00AD2924"/>
    <w:rsid w:val="00AD42B2"/>
    <w:rsid w:val="00AD74AE"/>
    <w:rsid w:val="00AF5F5A"/>
    <w:rsid w:val="00AF7726"/>
    <w:rsid w:val="00B01C6B"/>
    <w:rsid w:val="00B03639"/>
    <w:rsid w:val="00B15246"/>
    <w:rsid w:val="00B201A4"/>
    <w:rsid w:val="00B215E5"/>
    <w:rsid w:val="00B22B33"/>
    <w:rsid w:val="00B2525C"/>
    <w:rsid w:val="00B26CC3"/>
    <w:rsid w:val="00B42B47"/>
    <w:rsid w:val="00B4379D"/>
    <w:rsid w:val="00B501D7"/>
    <w:rsid w:val="00B6671B"/>
    <w:rsid w:val="00B70561"/>
    <w:rsid w:val="00B77128"/>
    <w:rsid w:val="00BA2CEB"/>
    <w:rsid w:val="00BA3E72"/>
    <w:rsid w:val="00BA515E"/>
    <w:rsid w:val="00BC0D3D"/>
    <w:rsid w:val="00BC2A7D"/>
    <w:rsid w:val="00BD643D"/>
    <w:rsid w:val="00BE1F91"/>
    <w:rsid w:val="00BE29A3"/>
    <w:rsid w:val="00BE6314"/>
    <w:rsid w:val="00BF3EA9"/>
    <w:rsid w:val="00C075F7"/>
    <w:rsid w:val="00C1651E"/>
    <w:rsid w:val="00C3290E"/>
    <w:rsid w:val="00C33EFB"/>
    <w:rsid w:val="00C34C2E"/>
    <w:rsid w:val="00C74D45"/>
    <w:rsid w:val="00C85D77"/>
    <w:rsid w:val="00CA64EB"/>
    <w:rsid w:val="00CB48AF"/>
    <w:rsid w:val="00CC2122"/>
    <w:rsid w:val="00CD21B4"/>
    <w:rsid w:val="00CE667C"/>
    <w:rsid w:val="00CE6944"/>
    <w:rsid w:val="00CF45DD"/>
    <w:rsid w:val="00D011D6"/>
    <w:rsid w:val="00D0341E"/>
    <w:rsid w:val="00D2171E"/>
    <w:rsid w:val="00D239F9"/>
    <w:rsid w:val="00D27024"/>
    <w:rsid w:val="00D30834"/>
    <w:rsid w:val="00D449D3"/>
    <w:rsid w:val="00D57EA9"/>
    <w:rsid w:val="00D60D96"/>
    <w:rsid w:val="00D6123B"/>
    <w:rsid w:val="00D63974"/>
    <w:rsid w:val="00D67AA2"/>
    <w:rsid w:val="00D83306"/>
    <w:rsid w:val="00D872E7"/>
    <w:rsid w:val="00D87400"/>
    <w:rsid w:val="00DA4162"/>
    <w:rsid w:val="00DB0477"/>
    <w:rsid w:val="00DB7CA9"/>
    <w:rsid w:val="00DC0711"/>
    <w:rsid w:val="00DD0461"/>
    <w:rsid w:val="00DD6E60"/>
    <w:rsid w:val="00DE2590"/>
    <w:rsid w:val="00E032BD"/>
    <w:rsid w:val="00E14DEA"/>
    <w:rsid w:val="00E20778"/>
    <w:rsid w:val="00E20D2E"/>
    <w:rsid w:val="00E269EA"/>
    <w:rsid w:val="00E27786"/>
    <w:rsid w:val="00E33729"/>
    <w:rsid w:val="00E561AC"/>
    <w:rsid w:val="00E63DFC"/>
    <w:rsid w:val="00E6752A"/>
    <w:rsid w:val="00E74A28"/>
    <w:rsid w:val="00E75A18"/>
    <w:rsid w:val="00EA7CFA"/>
    <w:rsid w:val="00EA7D74"/>
    <w:rsid w:val="00EC28AD"/>
    <w:rsid w:val="00ED2FD5"/>
    <w:rsid w:val="00EE0649"/>
    <w:rsid w:val="00EE0F65"/>
    <w:rsid w:val="00EF3B78"/>
    <w:rsid w:val="00F072C5"/>
    <w:rsid w:val="00F116A8"/>
    <w:rsid w:val="00F13E35"/>
    <w:rsid w:val="00F30F45"/>
    <w:rsid w:val="00F34719"/>
    <w:rsid w:val="00F40A5E"/>
    <w:rsid w:val="00F66208"/>
    <w:rsid w:val="00F77C51"/>
    <w:rsid w:val="00FA6EA7"/>
    <w:rsid w:val="00FB5252"/>
    <w:rsid w:val="00FB6E9A"/>
    <w:rsid w:val="00FC0727"/>
    <w:rsid w:val="00FC491B"/>
    <w:rsid w:val="00FD4CA2"/>
    <w:rsid w:val="00FD62FC"/>
    <w:rsid w:val="00FE5068"/>
    <w:rsid w:val="05C1372B"/>
    <w:rsid w:val="1173DC07"/>
    <w:rsid w:val="186670A5"/>
    <w:rsid w:val="1C677171"/>
    <w:rsid w:val="1FCA5A54"/>
    <w:rsid w:val="2273E6F3"/>
    <w:rsid w:val="26776206"/>
    <w:rsid w:val="2A410D74"/>
    <w:rsid w:val="2F19D0CE"/>
    <w:rsid w:val="3B175E90"/>
    <w:rsid w:val="3B7C8C62"/>
    <w:rsid w:val="459EA84B"/>
    <w:rsid w:val="508B400B"/>
    <w:rsid w:val="53C6DF4E"/>
    <w:rsid w:val="56C4502A"/>
    <w:rsid w:val="5EBE2C43"/>
    <w:rsid w:val="6342C937"/>
    <w:rsid w:val="65020056"/>
    <w:rsid w:val="69803333"/>
    <w:rsid w:val="6D5FC53E"/>
    <w:rsid w:val="73A25BE3"/>
    <w:rsid w:val="73EBD100"/>
    <w:rsid w:val="78B00EF8"/>
    <w:rsid w:val="7CF5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B9442"/>
  <w15:chartTrackingRefBased/>
  <w15:docId w15:val="{D280268A-1808-43C2-9A85-EB3638C9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8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05C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5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C05"/>
  </w:style>
  <w:style w:type="paragraph" w:styleId="Footer">
    <w:name w:val="footer"/>
    <w:basedOn w:val="Normal"/>
    <w:link w:val="FooterChar"/>
    <w:uiPriority w:val="99"/>
    <w:unhideWhenUsed/>
    <w:rsid w:val="00A05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C05"/>
  </w:style>
  <w:style w:type="paragraph" w:styleId="ListParagraph">
    <w:name w:val="List Paragraph"/>
    <w:basedOn w:val="Normal"/>
    <w:uiPriority w:val="34"/>
    <w:qFormat/>
    <w:rsid w:val="00A05C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3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3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31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83306"/>
    <w:rPr>
      <w:color w:val="808080"/>
    </w:rPr>
  </w:style>
  <w:style w:type="paragraph" w:styleId="Revision">
    <w:name w:val="Revision"/>
    <w:hidden/>
    <w:uiPriority w:val="99"/>
    <w:semiHidden/>
    <w:rsid w:val="00A8567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776B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.ac.uk/staff/services-support/hr-and-finance/people-and-money-system/people-and-money-user-guides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17" Type="http://schemas.openxmlformats.org/officeDocument/2006/relationships/header" Target="header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.ac.uk/human-resources/policies-guidance/conditions-servic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d.ac.uk/human-resources/policies-guidance/a-to-z-of-policies-and-guidance" TargetMode="External"/><Relationship Id="rId23" Type="http://schemas.openxmlformats.org/officeDocument/2006/relationships/hyperlink" Target="https://uoe.sharepoint.com/sites/FinanceHub/SitePages/Chart-of-Accounts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.ac.uk/human-resources/policies-guidance/conditions-service" TargetMode="External"/><Relationship Id="rId22" Type="http://schemas.openxmlformats.org/officeDocument/2006/relationships/footer" Target="footer3.xml"/><Relationship Id="Rfcb5ca7239c04fa5" Type="http://schemas.microsoft.com/office/2020/10/relationships/intelligence" Target="intelligence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7C50E5C6B64176930AFA641F187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97B23-ABF2-4B16-933B-2C1DF22C7FF4}"/>
      </w:docPartPr>
      <w:docPartBody>
        <w:p w:rsidR="00A844F8" w:rsidRDefault="00720ABA" w:rsidP="00720ABA">
          <w:pPr>
            <w:pStyle w:val="CD7C50E5C6B64176930AFA641F1871861"/>
          </w:pPr>
          <w:r w:rsidRPr="00FD62FC">
            <w:rPr>
              <w:rStyle w:val="PlaceholderText"/>
            </w:rPr>
            <w:t>Choose an item.</w:t>
          </w:r>
        </w:p>
      </w:docPartBody>
    </w:docPart>
    <w:docPart>
      <w:docPartPr>
        <w:name w:val="6CA4A07D2AA14703B47FE32015A3B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20C14-CEE5-45ED-A2C8-9A8B98F769B2}"/>
      </w:docPartPr>
      <w:docPartBody>
        <w:p w:rsidR="00A844F8" w:rsidRDefault="00720ABA" w:rsidP="00720ABA">
          <w:pPr>
            <w:pStyle w:val="6CA4A07D2AA14703B47FE32015A3B2F91"/>
          </w:pPr>
          <w:r w:rsidRPr="00FD62FC">
            <w:rPr>
              <w:rStyle w:val="PlaceholderText"/>
            </w:rPr>
            <w:t>Choose an item.</w:t>
          </w:r>
        </w:p>
      </w:docPartBody>
    </w:docPart>
    <w:docPart>
      <w:docPartPr>
        <w:name w:val="E8077E461D1C4772A5F581C426E2C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338A9-BACE-420C-828D-DBCDDE900160}"/>
      </w:docPartPr>
      <w:docPartBody>
        <w:p w:rsidR="00A844F8" w:rsidRDefault="00720ABA" w:rsidP="00720ABA">
          <w:pPr>
            <w:pStyle w:val="E8077E461D1C4772A5F581C426E2C8391"/>
          </w:pPr>
          <w:r w:rsidRPr="00FD62FC">
            <w:rPr>
              <w:rStyle w:val="PlaceholderText"/>
            </w:rPr>
            <w:t>Choose an item.</w:t>
          </w:r>
        </w:p>
      </w:docPartBody>
    </w:docPart>
    <w:docPart>
      <w:docPartPr>
        <w:name w:val="0EAE83094FDC4DCD81A2D0036B883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88CA3-857E-43D8-A4D5-C5C5DCB4C160}"/>
      </w:docPartPr>
      <w:docPartBody>
        <w:p w:rsidR="00A844F8" w:rsidRDefault="00720ABA" w:rsidP="00720ABA">
          <w:pPr>
            <w:pStyle w:val="0EAE83094FDC4DCD81A2D0036B883CDD1"/>
          </w:pPr>
          <w:r w:rsidRPr="00FD62FC">
            <w:rPr>
              <w:rStyle w:val="PlaceholderText"/>
            </w:rPr>
            <w:t>Choose an item.</w:t>
          </w:r>
        </w:p>
      </w:docPartBody>
    </w:docPart>
    <w:docPart>
      <w:docPartPr>
        <w:name w:val="E8E1BE90C0F743209ADF1DB48005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63A97-E5F5-45F8-8F1A-5842FF0C0D3D}"/>
      </w:docPartPr>
      <w:docPartBody>
        <w:p w:rsidR="00A844F8" w:rsidRDefault="00720ABA" w:rsidP="00720ABA">
          <w:pPr>
            <w:pStyle w:val="E8E1BE90C0F743209ADF1DB48005AD551"/>
          </w:pPr>
          <w:r w:rsidRPr="00FD62FC">
            <w:rPr>
              <w:rStyle w:val="PlaceholderText"/>
            </w:rPr>
            <w:t>Choose an item.</w:t>
          </w:r>
        </w:p>
      </w:docPartBody>
    </w:docPart>
    <w:docPart>
      <w:docPartPr>
        <w:name w:val="65863CFE750E424E8FE13FFD6EEE8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2542A-E219-4187-B4C7-A02A5BA196A6}"/>
      </w:docPartPr>
      <w:docPartBody>
        <w:p w:rsidR="00A844F8" w:rsidRDefault="00720ABA" w:rsidP="00720ABA">
          <w:pPr>
            <w:pStyle w:val="65863CFE750E424E8FE13FFD6EEE83B71"/>
          </w:pPr>
          <w:r w:rsidRPr="00FD62F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7A"/>
    <w:rsid w:val="00002DD5"/>
    <w:rsid w:val="0002587E"/>
    <w:rsid w:val="000839E7"/>
    <w:rsid w:val="001676F8"/>
    <w:rsid w:val="00173A6B"/>
    <w:rsid w:val="00231590"/>
    <w:rsid w:val="002940DD"/>
    <w:rsid w:val="002B2BD3"/>
    <w:rsid w:val="002F7834"/>
    <w:rsid w:val="0036652B"/>
    <w:rsid w:val="003B57B1"/>
    <w:rsid w:val="003D032A"/>
    <w:rsid w:val="00444998"/>
    <w:rsid w:val="004F2D17"/>
    <w:rsid w:val="005236BD"/>
    <w:rsid w:val="00551D6F"/>
    <w:rsid w:val="00554BF5"/>
    <w:rsid w:val="006F248E"/>
    <w:rsid w:val="00720ABA"/>
    <w:rsid w:val="0074287A"/>
    <w:rsid w:val="007F3169"/>
    <w:rsid w:val="00815EC9"/>
    <w:rsid w:val="008322DD"/>
    <w:rsid w:val="00960CA6"/>
    <w:rsid w:val="009A6B92"/>
    <w:rsid w:val="00A04260"/>
    <w:rsid w:val="00A17862"/>
    <w:rsid w:val="00A66063"/>
    <w:rsid w:val="00A844F8"/>
    <w:rsid w:val="00AC3A16"/>
    <w:rsid w:val="00BA3126"/>
    <w:rsid w:val="00BC285B"/>
    <w:rsid w:val="00BD26B9"/>
    <w:rsid w:val="00BD2A26"/>
    <w:rsid w:val="00C5739E"/>
    <w:rsid w:val="00C640E8"/>
    <w:rsid w:val="00C677C1"/>
    <w:rsid w:val="00C7118F"/>
    <w:rsid w:val="00CA4A3A"/>
    <w:rsid w:val="00D137DB"/>
    <w:rsid w:val="00D358A4"/>
    <w:rsid w:val="00D740BC"/>
    <w:rsid w:val="00DB0477"/>
    <w:rsid w:val="00DE1D2C"/>
    <w:rsid w:val="00DF3A08"/>
    <w:rsid w:val="00EA7D74"/>
    <w:rsid w:val="00EC12A0"/>
    <w:rsid w:val="00F0058A"/>
    <w:rsid w:val="00F13C42"/>
    <w:rsid w:val="00F606B6"/>
    <w:rsid w:val="00F80CA8"/>
    <w:rsid w:val="00F8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0ABA"/>
    <w:rPr>
      <w:color w:val="808080"/>
    </w:rPr>
  </w:style>
  <w:style w:type="paragraph" w:customStyle="1" w:styleId="CD7C50E5C6B64176930AFA641F1871861">
    <w:name w:val="CD7C50E5C6B64176930AFA641F1871861"/>
    <w:rsid w:val="00720ABA"/>
    <w:rPr>
      <w:rFonts w:eastAsiaTheme="minorHAnsi"/>
      <w:lang w:eastAsia="en-US"/>
    </w:rPr>
  </w:style>
  <w:style w:type="paragraph" w:customStyle="1" w:styleId="E8077E461D1C4772A5F581C426E2C8391">
    <w:name w:val="E8077E461D1C4772A5F581C426E2C8391"/>
    <w:rsid w:val="00720ABA"/>
    <w:rPr>
      <w:rFonts w:eastAsiaTheme="minorHAnsi"/>
      <w:lang w:eastAsia="en-US"/>
    </w:rPr>
  </w:style>
  <w:style w:type="paragraph" w:customStyle="1" w:styleId="0EAE83094FDC4DCD81A2D0036B883CDD1">
    <w:name w:val="0EAE83094FDC4DCD81A2D0036B883CDD1"/>
    <w:rsid w:val="00720ABA"/>
    <w:rPr>
      <w:rFonts w:eastAsiaTheme="minorHAnsi"/>
      <w:lang w:eastAsia="en-US"/>
    </w:rPr>
  </w:style>
  <w:style w:type="paragraph" w:customStyle="1" w:styleId="6CA4A07D2AA14703B47FE32015A3B2F91">
    <w:name w:val="6CA4A07D2AA14703B47FE32015A3B2F91"/>
    <w:rsid w:val="00720ABA"/>
    <w:rPr>
      <w:rFonts w:eastAsiaTheme="minorHAnsi"/>
      <w:lang w:eastAsia="en-US"/>
    </w:rPr>
  </w:style>
  <w:style w:type="paragraph" w:customStyle="1" w:styleId="E8E1BE90C0F743209ADF1DB48005AD551">
    <w:name w:val="E8E1BE90C0F743209ADF1DB48005AD551"/>
    <w:rsid w:val="00720ABA"/>
    <w:rPr>
      <w:rFonts w:eastAsiaTheme="minorHAnsi"/>
      <w:lang w:eastAsia="en-US"/>
    </w:rPr>
  </w:style>
  <w:style w:type="paragraph" w:customStyle="1" w:styleId="65863CFE750E424E8FE13FFD6EEE83B71">
    <w:name w:val="65863CFE750E424E8FE13FFD6EEE83B71"/>
    <w:rsid w:val="00720AB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BF14F035C7D45A52C6D14C51AC288" ma:contentTypeVersion="4" ma:contentTypeDescription="Create a new document." ma:contentTypeScope="" ma:versionID="03db6e53dfde8e3847db605c297d8360">
  <xsd:schema xmlns:xsd="http://www.w3.org/2001/XMLSchema" xmlns:xs="http://www.w3.org/2001/XMLSchema" xmlns:p="http://schemas.microsoft.com/office/2006/metadata/properties" xmlns:ns2="4453e41f-0e3b-4ef1-8549-efd6f78edf13" targetNamespace="http://schemas.microsoft.com/office/2006/metadata/properties" ma:root="true" ma:fieldsID="280e801d87c9658ab8f3033531ac1b47" ns2:_="">
    <xsd:import namespace="4453e41f-0e3b-4ef1-8549-efd6f78ed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e41f-0e3b-4ef1-8549-efd6f78e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34D49-8F8E-44BD-96BB-1D630BF037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CA0CFC-70E9-4C77-B1D9-3464CD7AA5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7859E0-756D-4D9B-9028-4446AF4E4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3e41f-0e3b-4ef1-8549-efd6f78ed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96D00C-3E79-4FC6-B75B-70926F6854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 Kerry</dc:creator>
  <cp:keywords/>
  <dc:description/>
  <cp:lastModifiedBy>Hannah McLennan</cp:lastModifiedBy>
  <cp:revision>39</cp:revision>
  <cp:lastPrinted>2019-05-29T10:16:00Z</cp:lastPrinted>
  <dcterms:created xsi:type="dcterms:W3CDTF">2025-02-28T14:03:00Z</dcterms:created>
  <dcterms:modified xsi:type="dcterms:W3CDTF">2025-04-17T13:58:00Z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0x010100566BF14F035C7D45A52C6D14C51AC288</vt:lpwstr>
  </property>
  <property fmtid="{D5CDD505-2E9C-101B-9397-08002B2CF9AE}" pid="3" name="MediaServiceImageTags">
    <vt:lpwstr/>
  </property>
</Properties>
</file>